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364F4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094B34" w:rsidP="00CF2515">
            <w:pPr>
              <w:spacing w:before="60" w:after="60" w:line="240" w:lineRule="auto"/>
              <w:ind w:left="397" w:hanging="397"/>
              <w:rPr>
                <w:rFonts w:ascii="Arial" w:hAnsi="Arial" w:cs="Arial"/>
                <w:b/>
                <w:sz w:val="20"/>
                <w:szCs w:val="20"/>
                <w:lang w:val="en-GB"/>
              </w:rPr>
            </w:pPr>
            <w:r>
              <w:rPr>
                <w:rFonts w:ascii="Arial" w:hAnsi="Arial" w:cs="Arial"/>
                <w:b/>
                <w:sz w:val="20"/>
                <w:szCs w:val="20"/>
                <w:lang w:val="en-GB"/>
              </w:rPr>
              <w:t xml:space="preserve">Nautical tourism and marina </w:t>
            </w:r>
            <w:r w:rsidR="00CF2515">
              <w:rPr>
                <w:rFonts w:ascii="Arial" w:hAnsi="Arial" w:cs="Arial"/>
                <w:b/>
                <w:sz w:val="20"/>
                <w:szCs w:val="20"/>
                <w:lang w:val="en-GB"/>
              </w:rPr>
              <w:t>management</w:t>
            </w:r>
            <w:bookmarkStart w:id="0" w:name="_GoBack"/>
            <w:bookmarkEnd w:id="0"/>
          </w:p>
        </w:tc>
      </w:tr>
      <w:tr w:rsidR="007868FB" w:rsidRPr="00C8401B" w:rsidTr="00364F44">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685713" w:rsidP="00E82EA3">
            <w:pPr>
              <w:spacing w:after="0" w:line="240" w:lineRule="auto"/>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Pr="00C8401B">
              <w:rPr>
                <w:rFonts w:ascii="Arial" w:hAnsi="Arial" w:cs="Arial"/>
                <w:sz w:val="20"/>
                <w:szCs w:val="20"/>
                <w:lang w:val="en-GB"/>
              </w:rPr>
              <w:fldChar w:fldCharType="end"/>
            </w:r>
            <w:r w:rsidR="00094B34" w:rsidRPr="004925AB">
              <w:rPr>
                <w:rFonts w:ascii="Arial" w:hAnsi="Arial" w:cs="Arial"/>
                <w:color w:val="000000" w:themeColor="text1"/>
                <w:sz w:val="20"/>
                <w:szCs w:val="20"/>
              </w:rPr>
              <w:t xml:space="preserve"> ECT205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B9656F"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868FB" w:rsidRPr="00C8401B" w:rsidTr="00364F44">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B9656F" w:rsidP="00E82EA3">
            <w:pPr>
              <w:spacing w:after="0" w:line="240" w:lineRule="auto"/>
              <w:rPr>
                <w:rFonts w:ascii="Arial" w:hAnsi="Arial" w:cs="Arial"/>
                <w:sz w:val="20"/>
                <w:szCs w:val="20"/>
                <w:lang w:val="en-GB"/>
              </w:rPr>
            </w:pPr>
            <w:proofErr w:type="spellStart"/>
            <w:r>
              <w:t>Dr</w:t>
            </w:r>
            <w:proofErr w:type="spellEnd"/>
            <w:r>
              <w:t xml:space="preserve"> Srećko Favro </w:t>
            </w:r>
            <w:proofErr w:type="spellStart"/>
            <w:r>
              <w:t>Ph.D</w:t>
            </w:r>
            <w:proofErr w:type="spellEnd"/>
            <w:r>
              <w:t>. MIIMS</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B9656F" w:rsidP="00E82EA3">
            <w:pPr>
              <w:spacing w:after="0" w:line="240" w:lineRule="auto"/>
              <w:rPr>
                <w:rFonts w:ascii="Arial" w:hAnsi="Arial" w:cs="Arial"/>
                <w:sz w:val="20"/>
                <w:szCs w:val="20"/>
                <w:lang w:val="en-GB"/>
              </w:rPr>
            </w:pPr>
            <w:r>
              <w:rPr>
                <w:rFonts w:ascii="Arial" w:hAnsi="Arial" w:cs="Arial"/>
                <w:sz w:val="20"/>
                <w:szCs w:val="20"/>
                <w:lang w:val="en-GB"/>
              </w:rPr>
              <w:t>4</w:t>
            </w:r>
          </w:p>
        </w:tc>
      </w:tr>
      <w:tr w:rsidR="007868FB" w:rsidRPr="00C8401B" w:rsidTr="00364F44">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364F4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B9656F"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E31273" w:rsidP="00E82EA3">
            <w:pPr>
              <w:spacing w:after="0" w:line="240" w:lineRule="auto"/>
              <w:jc w:val="center"/>
              <w:rPr>
                <w:rFonts w:ascii="Arial" w:hAnsi="Arial" w:cs="Arial"/>
                <w:sz w:val="20"/>
                <w:szCs w:val="20"/>
                <w:lang w:val="en-GB"/>
              </w:rPr>
            </w:pPr>
            <w:r w:rsidRPr="00E31273">
              <w:rPr>
                <w:rFonts w:ascii="Arial" w:hAnsi="Arial" w:cs="Arial"/>
                <w:sz w:val="20"/>
                <w:szCs w:val="20"/>
                <w:highlight w:val="yellow"/>
                <w:lang w:val="en-GB"/>
              </w:rPr>
              <w:t>15</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364F44">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B83E3B" w:rsidP="00E82EA3">
            <w:pPr>
              <w:spacing w:after="0" w:line="240" w:lineRule="auto"/>
              <w:rPr>
                <w:rFonts w:ascii="Arial" w:hAnsi="Arial" w:cs="Arial"/>
                <w:sz w:val="20"/>
                <w:szCs w:val="20"/>
                <w:lang w:val="en-GB"/>
              </w:rPr>
            </w:pPr>
            <w:r>
              <w:rPr>
                <w:rFonts w:ascii="Arial" w:hAnsi="Arial" w:cs="Arial"/>
                <w:sz w:val="20"/>
                <w:szCs w:val="20"/>
                <w:lang w:val="en-GB"/>
              </w:rPr>
              <w:t>Required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jc w:val="center"/>
              <w:rPr>
                <w:rFonts w:ascii="Arial" w:hAnsi="Arial" w:cs="Arial"/>
                <w:sz w:val="20"/>
                <w:szCs w:val="20"/>
                <w:lang w:val="en-GB"/>
              </w:rPr>
            </w:pPr>
          </w:p>
        </w:tc>
      </w:tr>
      <w:tr w:rsidR="007868FB" w:rsidRPr="00C8401B" w:rsidTr="00364F4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364F44">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Default="00A64D62" w:rsidP="00E82EA3">
            <w:pPr>
              <w:tabs>
                <w:tab w:val="left" w:pos="2820"/>
              </w:tabs>
              <w:spacing w:after="0"/>
              <w:rPr>
                <w:rFonts w:ascii="Arial" w:hAnsi="Arial" w:cs="Arial"/>
                <w:sz w:val="20"/>
                <w:szCs w:val="20"/>
                <w:lang w:val="en-GB"/>
              </w:rPr>
            </w:pPr>
            <w:r w:rsidRPr="00A64D62">
              <w:rPr>
                <w:rFonts w:ascii="Arial" w:hAnsi="Arial" w:cs="Arial"/>
                <w:sz w:val="20"/>
                <w:szCs w:val="20"/>
                <w:lang w:val="en-GB"/>
              </w:rPr>
              <w:t>Acquiring the necessary knowledge about nautical tourism, its possibilities and limitations for development in Croatia, its impact on the social and natural environment and on the economy at the local, regional and state level.</w:t>
            </w:r>
          </w:p>
          <w:p w:rsidR="00BB2A90" w:rsidRPr="00BB2A90" w:rsidRDefault="00BB2A90" w:rsidP="00BB2A90">
            <w:proofErr w:type="spellStart"/>
            <w:r w:rsidRPr="004D6969">
              <w:t>Creating</w:t>
            </w:r>
            <w:proofErr w:type="spellEnd"/>
            <w:r w:rsidRPr="004D6969">
              <w:t xml:space="preserve"> </w:t>
            </w:r>
            <w:proofErr w:type="spellStart"/>
            <w:r w:rsidRPr="004D6969">
              <w:t>the</w:t>
            </w:r>
            <w:proofErr w:type="spellEnd"/>
            <w:r w:rsidRPr="004D6969">
              <w:t xml:space="preserve"> </w:t>
            </w:r>
            <w:proofErr w:type="spellStart"/>
            <w:r w:rsidRPr="004D6969">
              <w:t>ability</w:t>
            </w:r>
            <w:proofErr w:type="spellEnd"/>
            <w:r w:rsidRPr="004D6969">
              <w:t xml:space="preserve"> to </w:t>
            </w:r>
            <w:proofErr w:type="spellStart"/>
            <w:r w:rsidRPr="004D6969">
              <w:t>make</w:t>
            </w:r>
            <w:proofErr w:type="spellEnd"/>
            <w:r w:rsidRPr="004D6969">
              <w:t xml:space="preserve"> </w:t>
            </w:r>
            <w:proofErr w:type="spellStart"/>
            <w:r w:rsidRPr="004D6969">
              <w:t>decisions</w:t>
            </w:r>
            <w:proofErr w:type="spellEnd"/>
            <w:r w:rsidRPr="004D6969">
              <w:t xml:space="preserve"> on </w:t>
            </w:r>
            <w:proofErr w:type="spellStart"/>
            <w:r w:rsidRPr="004D6969">
              <w:t>different</w:t>
            </w:r>
            <w:proofErr w:type="spellEnd"/>
            <w:r w:rsidRPr="004D6969">
              <w:t xml:space="preserve"> </w:t>
            </w:r>
            <w:proofErr w:type="spellStart"/>
            <w:r w:rsidRPr="004D6969">
              <w:t>levels</w:t>
            </w:r>
            <w:proofErr w:type="spellEnd"/>
            <w:r w:rsidRPr="004D6969">
              <w:t xml:space="preserve"> </w:t>
            </w:r>
            <w:proofErr w:type="spellStart"/>
            <w:r w:rsidRPr="004D6969">
              <w:t>of</w:t>
            </w:r>
            <w:proofErr w:type="spellEnd"/>
            <w:r w:rsidRPr="004D6969">
              <w:t xml:space="preserve"> </w:t>
            </w:r>
            <w:proofErr w:type="spellStart"/>
            <w:r w:rsidRPr="004D6969">
              <w:t>nautical</w:t>
            </w:r>
            <w:proofErr w:type="spellEnd"/>
            <w:r w:rsidRPr="004D6969">
              <w:t xml:space="preserve"> </w:t>
            </w:r>
            <w:proofErr w:type="spellStart"/>
            <w:r w:rsidRPr="004D6969">
              <w:t>tourism</w:t>
            </w:r>
            <w:proofErr w:type="spellEnd"/>
            <w:r w:rsidRPr="004D6969">
              <w:t xml:space="preserve"> management on </w:t>
            </w:r>
            <w:proofErr w:type="spellStart"/>
            <w:r w:rsidRPr="004D6969">
              <w:t>the</w:t>
            </w:r>
            <w:proofErr w:type="spellEnd"/>
            <w:r w:rsidRPr="004D6969">
              <w:t xml:space="preserve"> </w:t>
            </w:r>
            <w:proofErr w:type="spellStart"/>
            <w:r w:rsidRPr="004D6969">
              <w:t>basis</w:t>
            </w:r>
            <w:proofErr w:type="spellEnd"/>
            <w:r w:rsidRPr="004D6969">
              <w:t xml:space="preserve"> </w:t>
            </w:r>
            <w:proofErr w:type="spellStart"/>
            <w:r w:rsidRPr="004D6969">
              <w:t>of</w:t>
            </w:r>
            <w:proofErr w:type="spellEnd"/>
            <w:r w:rsidRPr="004D6969">
              <w:t xml:space="preserve"> </w:t>
            </w:r>
            <w:proofErr w:type="spellStart"/>
            <w:r w:rsidRPr="004D6969">
              <w:t>acquired</w:t>
            </w:r>
            <w:proofErr w:type="spellEnd"/>
            <w:r w:rsidRPr="004D6969">
              <w:t xml:space="preserve"> </w:t>
            </w:r>
            <w:proofErr w:type="spellStart"/>
            <w:r w:rsidRPr="004D6969">
              <w:t>knowledge</w:t>
            </w:r>
            <w:proofErr w:type="spellEnd"/>
            <w:r w:rsidRPr="004D6969">
              <w:t xml:space="preserve"> </w:t>
            </w:r>
            <w:proofErr w:type="spellStart"/>
            <w:r w:rsidRPr="004D6969">
              <w:t>about</w:t>
            </w:r>
            <w:proofErr w:type="spellEnd"/>
            <w:r w:rsidRPr="004D6969">
              <w:t xml:space="preserve"> </w:t>
            </w:r>
            <w:proofErr w:type="spellStart"/>
            <w:r w:rsidRPr="004D6969">
              <w:t>the</w:t>
            </w:r>
            <w:proofErr w:type="spellEnd"/>
            <w:r w:rsidRPr="004D6969">
              <w:t xml:space="preserve"> </w:t>
            </w:r>
            <w:proofErr w:type="spellStart"/>
            <w:r w:rsidRPr="004D6969">
              <w:t>characteristics</w:t>
            </w:r>
            <w:proofErr w:type="spellEnd"/>
            <w:r w:rsidRPr="004D6969">
              <w:t xml:space="preserve"> </w:t>
            </w:r>
            <w:proofErr w:type="spellStart"/>
            <w:r w:rsidRPr="004D6969">
              <w:t>of</w:t>
            </w:r>
            <w:proofErr w:type="spellEnd"/>
            <w:r w:rsidRPr="004D6969">
              <w:t xml:space="preserve"> </w:t>
            </w:r>
            <w:proofErr w:type="spellStart"/>
            <w:r w:rsidRPr="004D6969">
              <w:t>occurrence</w:t>
            </w:r>
            <w:proofErr w:type="spellEnd"/>
            <w:r w:rsidRPr="004D6969">
              <w:t xml:space="preserve"> </w:t>
            </w:r>
            <w:proofErr w:type="spellStart"/>
            <w:r w:rsidRPr="004D6969">
              <w:t>and</w:t>
            </w:r>
            <w:proofErr w:type="spellEnd"/>
            <w:r w:rsidRPr="004D6969">
              <w:t xml:space="preserve"> </w:t>
            </w:r>
            <w:proofErr w:type="spellStart"/>
            <w:r w:rsidRPr="004D6969">
              <w:t>interaction</w:t>
            </w:r>
            <w:proofErr w:type="spellEnd"/>
            <w:r w:rsidRPr="004D6969">
              <w:t xml:space="preserve"> </w:t>
            </w:r>
            <w:proofErr w:type="spellStart"/>
            <w:r w:rsidRPr="004D6969">
              <w:t>with</w:t>
            </w:r>
            <w:proofErr w:type="spellEnd"/>
            <w:r w:rsidRPr="004D6969">
              <w:t xml:space="preserve"> </w:t>
            </w:r>
            <w:proofErr w:type="spellStart"/>
            <w:r w:rsidRPr="004D6969">
              <w:t>the</w:t>
            </w:r>
            <w:proofErr w:type="spellEnd"/>
            <w:r w:rsidRPr="004D6969">
              <w:t xml:space="preserve"> </w:t>
            </w:r>
            <w:proofErr w:type="spellStart"/>
            <w:r w:rsidRPr="004D6969">
              <w:t>environment</w:t>
            </w:r>
            <w:proofErr w:type="spellEnd"/>
            <w:r w:rsidRPr="004D6969">
              <w:t xml:space="preserve">, </w:t>
            </w:r>
            <w:proofErr w:type="spellStart"/>
            <w:r>
              <w:t>respecting</w:t>
            </w:r>
            <w:proofErr w:type="spellEnd"/>
            <w:r>
              <w:t xml:space="preserve"> </w:t>
            </w:r>
            <w:proofErr w:type="spellStart"/>
            <w:r>
              <w:t>the</w:t>
            </w:r>
            <w:proofErr w:type="spellEnd"/>
            <w:r>
              <w:t xml:space="preserve"> </w:t>
            </w:r>
            <w:r w:rsidRPr="004D6969">
              <w:t xml:space="preserve"> </w:t>
            </w:r>
            <w:proofErr w:type="spellStart"/>
            <w:r w:rsidRPr="004D6969">
              <w:t>principles</w:t>
            </w:r>
            <w:proofErr w:type="spellEnd"/>
            <w:r w:rsidRPr="004D6969">
              <w:t xml:space="preserve"> </w:t>
            </w:r>
            <w:proofErr w:type="spellStart"/>
            <w:r w:rsidRPr="004D6969">
              <w:t>of</w:t>
            </w:r>
            <w:proofErr w:type="spellEnd"/>
            <w:r w:rsidRPr="004D6969">
              <w:t xml:space="preserve"> </w:t>
            </w:r>
            <w:proofErr w:type="spellStart"/>
            <w:r w:rsidRPr="004D6969">
              <w:t>sustainable</w:t>
            </w:r>
            <w:proofErr w:type="spellEnd"/>
            <w:r w:rsidRPr="004D6969">
              <w:t xml:space="preserve"> </w:t>
            </w:r>
            <w:proofErr w:type="spellStart"/>
            <w:r w:rsidRPr="004D6969">
              <w:t>development</w:t>
            </w:r>
            <w:proofErr w:type="spellEnd"/>
            <w:r w:rsidRPr="004D6969">
              <w:t xml:space="preserve"> </w:t>
            </w:r>
            <w:proofErr w:type="spellStart"/>
            <w:r w:rsidRPr="004D6969">
              <w:t>and</w:t>
            </w:r>
            <w:proofErr w:type="spellEnd"/>
            <w:r w:rsidRPr="004D6969">
              <w:t xml:space="preserve"> </w:t>
            </w:r>
            <w:proofErr w:type="spellStart"/>
            <w:r w:rsidRPr="004D6969">
              <w:t>successful</w:t>
            </w:r>
            <w:proofErr w:type="spellEnd"/>
            <w:r w:rsidRPr="004D6969">
              <w:t xml:space="preserve"> </w:t>
            </w:r>
            <w:proofErr w:type="spellStart"/>
            <w:r w:rsidRPr="004D6969">
              <w:t>business</w:t>
            </w:r>
            <w:proofErr w:type="spellEnd"/>
            <w:r w:rsidRPr="004D6969">
              <w:t xml:space="preserve"> </w:t>
            </w:r>
            <w:proofErr w:type="spellStart"/>
            <w:r w:rsidRPr="004D6969">
              <w:t>conduct</w:t>
            </w:r>
            <w:proofErr w:type="spellEnd"/>
            <w:r w:rsidRPr="004D6969">
              <w:t xml:space="preserve"> </w:t>
            </w:r>
            <w:proofErr w:type="spellStart"/>
            <w:r w:rsidRPr="004D6969">
              <w:t>of</w:t>
            </w:r>
            <w:proofErr w:type="spellEnd"/>
            <w:r w:rsidRPr="004D6969">
              <w:t xml:space="preserve"> </w:t>
            </w:r>
            <w:proofErr w:type="spellStart"/>
            <w:r w:rsidRPr="004D6969">
              <w:t>an</w:t>
            </w:r>
            <w:proofErr w:type="spellEnd"/>
            <w:r w:rsidRPr="004D6969">
              <w:t xml:space="preserve"> </w:t>
            </w:r>
            <w:proofErr w:type="spellStart"/>
            <w:r w:rsidRPr="004D6969">
              <w:t>economic</w:t>
            </w:r>
            <w:proofErr w:type="spellEnd"/>
            <w:r w:rsidRPr="004D6969">
              <w:t xml:space="preserve"> </w:t>
            </w:r>
            <w:proofErr w:type="spellStart"/>
            <w:r w:rsidRPr="004D6969">
              <w:t>entity</w:t>
            </w:r>
            <w:proofErr w:type="spellEnd"/>
            <w:r w:rsidRPr="004D6969">
              <w:t>.</w:t>
            </w:r>
          </w:p>
        </w:tc>
      </w:tr>
      <w:tr w:rsidR="007868FB" w:rsidRPr="00C8401B" w:rsidTr="00364F44">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7868FB" w:rsidP="00E82EA3">
            <w:pPr>
              <w:tabs>
                <w:tab w:val="left" w:pos="2820"/>
              </w:tabs>
              <w:spacing w:after="0"/>
              <w:rPr>
                <w:rFonts w:ascii="Arial" w:hAnsi="Arial" w:cs="Arial"/>
                <w:sz w:val="20"/>
                <w:szCs w:val="20"/>
                <w:lang w:val="en-GB"/>
              </w:rPr>
            </w:pPr>
          </w:p>
        </w:tc>
      </w:tr>
      <w:tr w:rsidR="007868FB" w:rsidRPr="001E7363" w:rsidTr="00364F44">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The student will:</w:t>
            </w:r>
          </w:p>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know the basic concepts in the field of nautical tourism</w:t>
            </w:r>
          </w:p>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familiarize the basics of the legal regulation of maritime traffic and nautical tourism</w:t>
            </w:r>
          </w:p>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Identify the social, ecological and economic effects of nautical tourism</w:t>
            </w:r>
          </w:p>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explore the basic methods of statistical monitoring of the effects of nautical tourism</w:t>
            </w:r>
          </w:p>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become acquainted with existing research on nautical tourism and modern trends</w:t>
            </w:r>
          </w:p>
          <w:p w:rsidR="001E7363"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Identify various factors of the development of nautical tourism and process them in seminar work</w:t>
            </w:r>
          </w:p>
          <w:p w:rsidR="003B211C" w:rsidRPr="001E7363" w:rsidRDefault="001E7363" w:rsidP="001E7363">
            <w:pPr>
              <w:tabs>
                <w:tab w:val="left" w:pos="2820"/>
              </w:tabs>
              <w:spacing w:after="0"/>
              <w:rPr>
                <w:rFonts w:ascii="Arial" w:hAnsi="Arial" w:cs="Arial"/>
                <w:sz w:val="20"/>
                <w:szCs w:val="20"/>
                <w:lang w:val="en-GB"/>
              </w:rPr>
            </w:pPr>
            <w:r w:rsidRPr="001E7363">
              <w:rPr>
                <w:rFonts w:ascii="Arial" w:hAnsi="Arial" w:cs="Arial"/>
                <w:sz w:val="20"/>
                <w:szCs w:val="20"/>
                <w:lang w:val="en-GB"/>
              </w:rPr>
              <w:t>- know the basics of management and monitoring of business nautical economy</w:t>
            </w:r>
          </w:p>
        </w:tc>
      </w:tr>
      <w:tr w:rsidR="007868FB" w:rsidRPr="00C8401B" w:rsidTr="00364F44">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2"/>
              <w:gridCol w:w="2665"/>
              <w:gridCol w:w="425"/>
              <w:gridCol w:w="2835"/>
              <w:gridCol w:w="567"/>
            </w:tblGrid>
            <w:tr w:rsidR="003B211C" w:rsidRPr="008A3D2E" w:rsidTr="00815917">
              <w:trPr>
                <w:cantSplit/>
                <w:trHeight w:val="396"/>
              </w:trPr>
              <w:tc>
                <w:tcPr>
                  <w:tcW w:w="562" w:type="dxa"/>
                  <w:vMerge w:val="restart"/>
                  <w:textDirection w:val="btLr"/>
                  <w:vAlign w:val="center"/>
                </w:tcPr>
                <w:p w:rsidR="003B211C" w:rsidRPr="008A3D2E" w:rsidRDefault="003B211C" w:rsidP="00815917">
                  <w:pPr>
                    <w:ind w:left="113" w:right="113"/>
                    <w:jc w:val="center"/>
                    <w:rPr>
                      <w:rFonts w:ascii="Times New Roman" w:hAnsi="Times New Roman"/>
                      <w:sz w:val="16"/>
                      <w:szCs w:val="16"/>
                    </w:rPr>
                  </w:pPr>
                  <w:proofErr w:type="spellStart"/>
                  <w:r>
                    <w:rPr>
                      <w:rFonts w:ascii="Times New Roman" w:hAnsi="Times New Roman"/>
                      <w:sz w:val="16"/>
                      <w:szCs w:val="16"/>
                    </w:rPr>
                    <w:t>Week</w:t>
                  </w:r>
                  <w:proofErr w:type="spellEnd"/>
                </w:p>
              </w:tc>
              <w:tc>
                <w:tcPr>
                  <w:tcW w:w="3090" w:type="dxa"/>
                  <w:gridSpan w:val="2"/>
                  <w:vAlign w:val="center"/>
                </w:tcPr>
                <w:p w:rsidR="003B211C" w:rsidRPr="008A3D2E" w:rsidRDefault="003B211C" w:rsidP="00815917">
                  <w:pPr>
                    <w:jc w:val="center"/>
                    <w:rPr>
                      <w:rFonts w:ascii="Times New Roman" w:hAnsi="Times New Roman"/>
                      <w:sz w:val="16"/>
                      <w:szCs w:val="16"/>
                    </w:rPr>
                  </w:pPr>
                  <w:proofErr w:type="spellStart"/>
                  <w:r>
                    <w:rPr>
                      <w:rFonts w:ascii="Times New Roman" w:hAnsi="Times New Roman"/>
                      <w:sz w:val="16"/>
                      <w:szCs w:val="16"/>
                    </w:rPr>
                    <w:t>Lectures</w:t>
                  </w:r>
                  <w:proofErr w:type="spellEnd"/>
                </w:p>
              </w:tc>
              <w:tc>
                <w:tcPr>
                  <w:tcW w:w="3402" w:type="dxa"/>
                  <w:gridSpan w:val="2"/>
                  <w:vAlign w:val="center"/>
                </w:tcPr>
                <w:p w:rsidR="003B211C" w:rsidRPr="008A3D2E" w:rsidRDefault="003B211C" w:rsidP="00815917">
                  <w:pPr>
                    <w:jc w:val="center"/>
                    <w:rPr>
                      <w:rFonts w:ascii="Times New Roman" w:hAnsi="Times New Roman"/>
                      <w:sz w:val="16"/>
                      <w:szCs w:val="16"/>
                    </w:rPr>
                  </w:pPr>
                  <w:proofErr w:type="spellStart"/>
                  <w:r>
                    <w:rPr>
                      <w:rFonts w:ascii="Times New Roman" w:hAnsi="Times New Roman"/>
                      <w:sz w:val="16"/>
                      <w:szCs w:val="16"/>
                    </w:rPr>
                    <w:t>E</w:t>
                  </w:r>
                  <w:r w:rsidRPr="004D6969">
                    <w:rPr>
                      <w:rFonts w:ascii="Times New Roman" w:hAnsi="Times New Roman"/>
                      <w:sz w:val="16"/>
                      <w:szCs w:val="16"/>
                    </w:rPr>
                    <w:t>xercises</w:t>
                  </w:r>
                  <w:proofErr w:type="spellEnd"/>
                </w:p>
              </w:tc>
            </w:tr>
            <w:tr w:rsidR="003B211C" w:rsidRPr="008A3D2E" w:rsidTr="00815917">
              <w:trPr>
                <w:cantSplit/>
                <w:trHeight w:val="647"/>
              </w:trPr>
              <w:tc>
                <w:tcPr>
                  <w:tcW w:w="562" w:type="dxa"/>
                  <w:vMerge/>
                  <w:vAlign w:val="center"/>
                </w:tcPr>
                <w:p w:rsidR="003B211C" w:rsidRPr="008A3D2E" w:rsidRDefault="003B211C" w:rsidP="00815917">
                  <w:pPr>
                    <w:rPr>
                      <w:rFonts w:ascii="Times New Roman" w:hAnsi="Times New Roman"/>
                      <w:sz w:val="16"/>
                      <w:szCs w:val="16"/>
                    </w:rPr>
                  </w:pPr>
                </w:p>
              </w:tc>
              <w:tc>
                <w:tcPr>
                  <w:tcW w:w="2665" w:type="dxa"/>
                  <w:vAlign w:val="center"/>
                </w:tcPr>
                <w:p w:rsidR="003B211C" w:rsidRPr="008A3D2E" w:rsidRDefault="003B211C" w:rsidP="00815917">
                  <w:pPr>
                    <w:jc w:val="center"/>
                    <w:rPr>
                      <w:rFonts w:ascii="Times New Roman" w:hAnsi="Times New Roman"/>
                      <w:sz w:val="16"/>
                      <w:szCs w:val="16"/>
                    </w:rPr>
                  </w:pPr>
                  <w:proofErr w:type="spellStart"/>
                  <w:r>
                    <w:rPr>
                      <w:rFonts w:ascii="Times New Roman" w:hAnsi="Times New Roman"/>
                      <w:sz w:val="16"/>
                      <w:szCs w:val="16"/>
                    </w:rPr>
                    <w:t>Theme</w:t>
                  </w:r>
                  <w:proofErr w:type="spellEnd"/>
                </w:p>
              </w:tc>
              <w:tc>
                <w:tcPr>
                  <w:tcW w:w="425" w:type="dxa"/>
                  <w:vAlign w:val="center"/>
                </w:tcPr>
                <w:p w:rsidR="003B211C" w:rsidRPr="008A3D2E" w:rsidRDefault="003B211C" w:rsidP="00815917">
                  <w:pPr>
                    <w:ind w:left="-108" w:right="-108"/>
                    <w:jc w:val="center"/>
                    <w:rPr>
                      <w:rFonts w:ascii="Times New Roman" w:hAnsi="Times New Roman"/>
                      <w:sz w:val="16"/>
                      <w:szCs w:val="16"/>
                    </w:rPr>
                  </w:pPr>
                  <w:proofErr w:type="spellStart"/>
                  <w:r>
                    <w:rPr>
                      <w:rFonts w:ascii="Times New Roman" w:hAnsi="Times New Roman"/>
                      <w:sz w:val="16"/>
                      <w:szCs w:val="16"/>
                    </w:rPr>
                    <w:t>Hours</w:t>
                  </w:r>
                  <w:proofErr w:type="spellEnd"/>
                </w:p>
              </w:tc>
              <w:tc>
                <w:tcPr>
                  <w:tcW w:w="2835" w:type="dxa"/>
                  <w:vAlign w:val="center"/>
                </w:tcPr>
                <w:p w:rsidR="003B211C" w:rsidRPr="008A3D2E" w:rsidRDefault="003B211C" w:rsidP="00815917">
                  <w:pPr>
                    <w:jc w:val="center"/>
                    <w:rPr>
                      <w:rFonts w:ascii="Times New Roman" w:hAnsi="Times New Roman"/>
                      <w:sz w:val="16"/>
                      <w:szCs w:val="16"/>
                    </w:rPr>
                  </w:pPr>
                  <w:proofErr w:type="spellStart"/>
                  <w:r>
                    <w:rPr>
                      <w:rFonts w:ascii="Times New Roman" w:hAnsi="Times New Roman"/>
                      <w:sz w:val="16"/>
                      <w:szCs w:val="16"/>
                    </w:rPr>
                    <w:t>Theme</w:t>
                  </w:r>
                  <w:proofErr w:type="spellEnd"/>
                </w:p>
              </w:tc>
              <w:tc>
                <w:tcPr>
                  <w:tcW w:w="567" w:type="dxa"/>
                  <w:vAlign w:val="center"/>
                </w:tcPr>
                <w:p w:rsidR="003B211C" w:rsidRPr="008A3D2E" w:rsidRDefault="003B211C" w:rsidP="00815917">
                  <w:pPr>
                    <w:ind w:left="-108" w:right="-69"/>
                    <w:jc w:val="center"/>
                    <w:rPr>
                      <w:rFonts w:ascii="Times New Roman" w:hAnsi="Times New Roman"/>
                      <w:sz w:val="16"/>
                      <w:szCs w:val="16"/>
                    </w:rPr>
                  </w:pPr>
                  <w:proofErr w:type="spellStart"/>
                  <w:r>
                    <w:rPr>
                      <w:rFonts w:ascii="Times New Roman" w:hAnsi="Times New Roman"/>
                      <w:sz w:val="16"/>
                      <w:szCs w:val="16"/>
                    </w:rPr>
                    <w:t>Hours</w:t>
                  </w:r>
                  <w:proofErr w:type="spellEnd"/>
                </w:p>
              </w:tc>
            </w:tr>
            <w:tr w:rsidR="003B211C" w:rsidRPr="008A3D2E" w:rsidTr="00815917">
              <w:trPr>
                <w:cantSplit/>
                <w:trHeight w:val="558"/>
              </w:trPr>
              <w:tc>
                <w:tcPr>
                  <w:tcW w:w="562" w:type="dxa"/>
                  <w:vAlign w:val="center"/>
                </w:tcPr>
                <w:p w:rsidR="003B211C" w:rsidRPr="008A3D2E" w:rsidRDefault="003B211C" w:rsidP="00815917">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rsidR="003B211C" w:rsidRPr="008A3D2E" w:rsidRDefault="003B211C" w:rsidP="00815917">
                  <w:pPr>
                    <w:rPr>
                      <w:rFonts w:ascii="Times New Roman" w:hAnsi="Times New Roman"/>
                      <w:sz w:val="16"/>
                      <w:szCs w:val="16"/>
                    </w:rPr>
                  </w:pPr>
                  <w:proofErr w:type="spellStart"/>
                  <w:r w:rsidRPr="004D6969">
                    <w:rPr>
                      <w:rFonts w:ascii="Times New Roman" w:hAnsi="Times New Roman"/>
                      <w:sz w:val="16"/>
                      <w:szCs w:val="16"/>
                    </w:rPr>
                    <w:t>Nautical</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tourism</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conceptual</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design</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types</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forms</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and</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fundamental</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characteristics</w:t>
                  </w:r>
                  <w:proofErr w:type="spellEnd"/>
                </w:p>
              </w:tc>
              <w:tc>
                <w:tcPr>
                  <w:tcW w:w="425" w:type="dxa"/>
                  <w:vAlign w:val="center"/>
                </w:tcPr>
                <w:p w:rsidR="003B211C" w:rsidRPr="008A3D2E" w:rsidRDefault="003B211C" w:rsidP="00815917">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rsidR="003B211C" w:rsidRPr="008A3D2E" w:rsidRDefault="003B211C" w:rsidP="00815917">
                  <w:pPr>
                    <w:rPr>
                      <w:rFonts w:ascii="Times New Roman" w:hAnsi="Times New Roman"/>
                      <w:sz w:val="16"/>
                      <w:szCs w:val="16"/>
                    </w:rPr>
                  </w:pPr>
                  <w:proofErr w:type="spellStart"/>
                  <w:r w:rsidRPr="004D6969">
                    <w:rPr>
                      <w:rFonts w:ascii="Times New Roman" w:hAnsi="Times New Roman"/>
                      <w:sz w:val="16"/>
                      <w:szCs w:val="16"/>
                    </w:rPr>
                    <w:t>Agreement</w:t>
                  </w:r>
                  <w:proofErr w:type="spellEnd"/>
                  <w:r w:rsidRPr="004D6969">
                    <w:rPr>
                      <w:rFonts w:ascii="Times New Roman" w:hAnsi="Times New Roman"/>
                      <w:sz w:val="16"/>
                      <w:szCs w:val="16"/>
                    </w:rPr>
                    <w:t xml:space="preserve"> on </w:t>
                  </w:r>
                  <w:proofErr w:type="spellStart"/>
                  <w:r w:rsidRPr="004D6969">
                    <w:rPr>
                      <w:rFonts w:ascii="Times New Roman" w:hAnsi="Times New Roman"/>
                      <w:sz w:val="16"/>
                      <w:szCs w:val="16"/>
                    </w:rPr>
                    <w:t>the</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manner</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of</w:t>
                  </w:r>
                  <w:proofErr w:type="spellEnd"/>
                  <w:r w:rsidRPr="004D6969">
                    <w:rPr>
                      <w:rFonts w:ascii="Times New Roman" w:hAnsi="Times New Roman"/>
                      <w:sz w:val="16"/>
                      <w:szCs w:val="16"/>
                    </w:rPr>
                    <w:t xml:space="preserve"> work </w:t>
                  </w:r>
                  <w:proofErr w:type="spellStart"/>
                  <w:r w:rsidRPr="004D6969">
                    <w:rPr>
                      <w:rFonts w:ascii="Times New Roman" w:hAnsi="Times New Roman"/>
                      <w:sz w:val="16"/>
                      <w:szCs w:val="16"/>
                    </w:rPr>
                    <w:t>and</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obligation</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of</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permanent</w:t>
                  </w:r>
                  <w:proofErr w:type="spellEnd"/>
                  <w:r w:rsidRPr="004D6969">
                    <w:rPr>
                      <w:rFonts w:ascii="Times New Roman" w:hAnsi="Times New Roman"/>
                      <w:sz w:val="16"/>
                      <w:szCs w:val="16"/>
                    </w:rPr>
                    <w:t xml:space="preserve"> work on </w:t>
                  </w:r>
                  <w:proofErr w:type="spellStart"/>
                  <w:r w:rsidRPr="004D6969">
                    <w:rPr>
                      <w:rFonts w:ascii="Times New Roman" w:hAnsi="Times New Roman"/>
                      <w:sz w:val="16"/>
                      <w:szCs w:val="16"/>
                    </w:rPr>
                    <w:t>the</w:t>
                  </w:r>
                  <w:proofErr w:type="spellEnd"/>
                  <w:r w:rsidRPr="004D6969">
                    <w:rPr>
                      <w:rFonts w:ascii="Times New Roman" w:hAnsi="Times New Roman"/>
                      <w:sz w:val="16"/>
                      <w:szCs w:val="16"/>
                    </w:rPr>
                    <w:t xml:space="preserve"> </w:t>
                  </w:r>
                  <w:proofErr w:type="spellStart"/>
                  <w:r w:rsidRPr="004D6969">
                    <w:rPr>
                      <w:rFonts w:ascii="Times New Roman" w:hAnsi="Times New Roman"/>
                      <w:sz w:val="16"/>
                      <w:szCs w:val="16"/>
                    </w:rPr>
                    <w:t>case</w:t>
                  </w:r>
                  <w:proofErr w:type="spellEnd"/>
                  <w:r w:rsidRPr="004D6969">
                    <w:rPr>
                      <w:rFonts w:ascii="Times New Roman" w:hAnsi="Times New Roman"/>
                      <w:sz w:val="16"/>
                      <w:szCs w:val="16"/>
                    </w:rPr>
                    <w:t>.</w:t>
                  </w:r>
                </w:p>
              </w:tc>
              <w:tc>
                <w:tcPr>
                  <w:tcW w:w="567" w:type="dxa"/>
                  <w:vAlign w:val="center"/>
                </w:tcPr>
                <w:p w:rsidR="003B211C" w:rsidRPr="00E31273" w:rsidRDefault="00E31273" w:rsidP="00815917">
                  <w:pPr>
                    <w:jc w:val="center"/>
                    <w:rPr>
                      <w:rFonts w:ascii="Times New Roman" w:hAnsi="Times New Roman"/>
                      <w:sz w:val="16"/>
                      <w:szCs w:val="16"/>
                      <w:highlight w:val="yellow"/>
                    </w:rPr>
                  </w:pPr>
                  <w:r w:rsidRPr="00E31273">
                    <w:rPr>
                      <w:rFonts w:ascii="Times New Roman" w:hAnsi="Times New Roman"/>
                      <w:sz w:val="16"/>
                      <w:szCs w:val="16"/>
                      <w:highlight w:val="yellow"/>
                    </w:rPr>
                    <w:t>1</w:t>
                  </w:r>
                </w:p>
              </w:tc>
            </w:tr>
            <w:tr w:rsidR="003B211C" w:rsidRPr="008A3D2E" w:rsidTr="00815917">
              <w:trPr>
                <w:cantSplit/>
                <w:trHeight w:val="605"/>
              </w:trPr>
              <w:tc>
                <w:tcPr>
                  <w:tcW w:w="562" w:type="dxa"/>
                  <w:vAlign w:val="center"/>
                </w:tcPr>
                <w:p w:rsidR="003B211C" w:rsidRPr="008A3D2E" w:rsidRDefault="003B211C" w:rsidP="00815917">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rsidR="003B211C" w:rsidRPr="008A3D2E" w:rsidRDefault="003B211C" w:rsidP="00815917">
                  <w:pPr>
                    <w:rPr>
                      <w:rFonts w:ascii="Times New Roman" w:hAnsi="Times New Roman"/>
                      <w:sz w:val="16"/>
                      <w:szCs w:val="16"/>
                    </w:rPr>
                  </w:pPr>
                  <w:r w:rsidRPr="002502D1">
                    <w:rPr>
                      <w:rFonts w:ascii="Times New Roman" w:hAnsi="Times New Roman"/>
                      <w:sz w:val="16"/>
                      <w:szCs w:val="16"/>
                    </w:rPr>
                    <w:t xml:space="preserve">Natural </w:t>
                  </w:r>
                  <w:proofErr w:type="spellStart"/>
                  <w:r w:rsidRPr="002502D1">
                    <w:rPr>
                      <w:rFonts w:ascii="Times New Roman" w:hAnsi="Times New Roman"/>
                      <w:sz w:val="16"/>
                      <w:szCs w:val="16"/>
                    </w:rPr>
                    <w:t>factors</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of</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the</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development</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of</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nautical</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tourism</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and</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their</w:t>
                  </w:r>
                  <w:proofErr w:type="spellEnd"/>
                  <w:r w:rsidRPr="002502D1">
                    <w:rPr>
                      <w:rFonts w:ascii="Times New Roman" w:hAnsi="Times New Roman"/>
                      <w:sz w:val="16"/>
                      <w:szCs w:val="16"/>
                    </w:rPr>
                    <w:t xml:space="preserve"> </w:t>
                  </w:r>
                  <w:proofErr w:type="spellStart"/>
                  <w:r w:rsidRPr="002502D1">
                    <w:rPr>
                      <w:rFonts w:ascii="Times New Roman" w:hAnsi="Times New Roman"/>
                      <w:sz w:val="16"/>
                      <w:szCs w:val="16"/>
                    </w:rPr>
                    <w:t>significance</w:t>
                  </w:r>
                  <w:proofErr w:type="spellEnd"/>
                </w:p>
              </w:tc>
              <w:tc>
                <w:tcPr>
                  <w:tcW w:w="425" w:type="dxa"/>
                  <w:vAlign w:val="center"/>
                </w:tcPr>
                <w:p w:rsidR="003B211C" w:rsidRPr="008A3D2E" w:rsidRDefault="003B211C" w:rsidP="00815917">
                  <w:pPr>
                    <w:jc w:val="center"/>
                    <w:rPr>
                      <w:rFonts w:ascii="Times New Roman" w:hAnsi="Times New Roman"/>
                    </w:rPr>
                  </w:pPr>
                  <w:r w:rsidRPr="008A3D2E">
                    <w:rPr>
                      <w:rFonts w:ascii="Times New Roman" w:hAnsi="Times New Roman"/>
                      <w:sz w:val="16"/>
                      <w:szCs w:val="16"/>
                    </w:rPr>
                    <w:t>2</w:t>
                  </w:r>
                </w:p>
              </w:tc>
              <w:tc>
                <w:tcPr>
                  <w:tcW w:w="2835" w:type="dxa"/>
                  <w:vAlign w:val="center"/>
                </w:tcPr>
                <w:p w:rsidR="003B211C" w:rsidRPr="008A3D2E" w:rsidRDefault="003B211C" w:rsidP="00815917">
                  <w:pPr>
                    <w:rPr>
                      <w:rFonts w:ascii="Times New Roman" w:hAnsi="Times New Roman"/>
                      <w:sz w:val="16"/>
                      <w:szCs w:val="16"/>
                    </w:rPr>
                  </w:pPr>
                  <w:proofErr w:type="spellStart"/>
                  <w:r w:rsidRPr="00BA2FDF">
                    <w:rPr>
                      <w:rFonts w:ascii="Times New Roman" w:hAnsi="Times New Roman"/>
                      <w:sz w:val="16"/>
                      <w:szCs w:val="16"/>
                    </w:rPr>
                    <w:t>Determining</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basic </w:t>
                  </w:r>
                  <w:proofErr w:type="spellStart"/>
                  <w:r w:rsidRPr="00BA2FDF">
                    <w:rPr>
                      <w:rFonts w:ascii="Times New Roman" w:hAnsi="Times New Roman"/>
                      <w:sz w:val="16"/>
                      <w:szCs w:val="16"/>
                    </w:rPr>
                    <w:t>concepts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and</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principles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second</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lecture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Presentation</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student </w:t>
                  </w:r>
                  <w:proofErr w:type="spellStart"/>
                  <w:r w:rsidRPr="00BA2FDF">
                    <w:rPr>
                      <w:rFonts w:ascii="Times New Roman" w:hAnsi="Times New Roman"/>
                      <w:sz w:val="16"/>
                      <w:szCs w:val="16"/>
                    </w:rPr>
                    <w:t>research</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results</w:t>
                  </w:r>
                  <w:proofErr w:type="spellEnd"/>
                </w:p>
              </w:tc>
              <w:tc>
                <w:tcPr>
                  <w:tcW w:w="567" w:type="dxa"/>
                  <w:vAlign w:val="center"/>
                </w:tcPr>
                <w:p w:rsidR="003B211C" w:rsidRPr="00E31273" w:rsidRDefault="00E31273" w:rsidP="00815917">
                  <w:pPr>
                    <w:jc w:val="center"/>
                    <w:rPr>
                      <w:rFonts w:ascii="Times New Roman" w:hAnsi="Times New Roman"/>
                      <w:highlight w:val="yellow"/>
                    </w:rPr>
                  </w:pPr>
                  <w:r w:rsidRPr="00E31273">
                    <w:rPr>
                      <w:rFonts w:ascii="Times New Roman" w:hAnsi="Times New Roman"/>
                      <w:sz w:val="16"/>
                      <w:szCs w:val="16"/>
                      <w:highlight w:val="yellow"/>
                    </w:rPr>
                    <w:t>1</w:t>
                  </w:r>
                </w:p>
              </w:tc>
            </w:tr>
            <w:tr w:rsidR="003B211C" w:rsidRPr="008A3D2E" w:rsidTr="00815917">
              <w:trPr>
                <w:cantSplit/>
                <w:trHeight w:val="597"/>
              </w:trPr>
              <w:tc>
                <w:tcPr>
                  <w:tcW w:w="562" w:type="dxa"/>
                  <w:vAlign w:val="center"/>
                </w:tcPr>
                <w:p w:rsidR="003B211C" w:rsidRPr="008A3D2E" w:rsidRDefault="003B211C" w:rsidP="00815917">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rsidR="003B211C" w:rsidRPr="008A3D2E" w:rsidRDefault="003B211C" w:rsidP="00815917">
                  <w:pPr>
                    <w:rPr>
                      <w:rFonts w:ascii="Times New Roman" w:hAnsi="Times New Roman"/>
                      <w:sz w:val="16"/>
                      <w:szCs w:val="16"/>
                    </w:rPr>
                  </w:pPr>
                  <w:proofErr w:type="spellStart"/>
                  <w:r w:rsidRPr="00BA2FDF">
                    <w:rPr>
                      <w:rFonts w:ascii="Times New Roman" w:hAnsi="Times New Roman"/>
                      <w:sz w:val="16"/>
                      <w:szCs w:val="16"/>
                    </w:rPr>
                    <w:t>Market</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conditions</w:t>
                  </w:r>
                  <w:proofErr w:type="spellEnd"/>
                  <w:r w:rsidRPr="00BA2FDF">
                    <w:rPr>
                      <w:rFonts w:ascii="Times New Roman" w:hAnsi="Times New Roman"/>
                      <w:sz w:val="16"/>
                      <w:szCs w:val="16"/>
                    </w:rPr>
                    <w:t xml:space="preserve"> for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development</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nautical</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tourism</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with</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special</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regard</w:t>
                  </w:r>
                  <w:proofErr w:type="spellEnd"/>
                  <w:r w:rsidRPr="00BA2FDF">
                    <w:rPr>
                      <w:rFonts w:ascii="Times New Roman" w:hAnsi="Times New Roman"/>
                      <w:sz w:val="16"/>
                      <w:szCs w:val="16"/>
                    </w:rPr>
                    <w:t xml:space="preserve"> to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Mediterranean</w:t>
                  </w:r>
                  <w:proofErr w:type="spellEnd"/>
                </w:p>
              </w:tc>
              <w:tc>
                <w:tcPr>
                  <w:tcW w:w="425" w:type="dxa"/>
                  <w:vAlign w:val="center"/>
                </w:tcPr>
                <w:p w:rsidR="003B211C" w:rsidRPr="008A3D2E" w:rsidRDefault="003B211C" w:rsidP="00815917">
                  <w:pPr>
                    <w:jc w:val="center"/>
                    <w:rPr>
                      <w:rFonts w:ascii="Times New Roman" w:hAnsi="Times New Roman"/>
                    </w:rPr>
                  </w:pPr>
                  <w:r w:rsidRPr="008A3D2E">
                    <w:rPr>
                      <w:rFonts w:ascii="Times New Roman" w:hAnsi="Times New Roman"/>
                      <w:sz w:val="16"/>
                      <w:szCs w:val="16"/>
                    </w:rPr>
                    <w:t>2</w:t>
                  </w:r>
                </w:p>
              </w:tc>
              <w:tc>
                <w:tcPr>
                  <w:tcW w:w="2835" w:type="dxa"/>
                  <w:vAlign w:val="center"/>
                </w:tcPr>
                <w:p w:rsidR="003B211C" w:rsidRPr="008A3D2E" w:rsidRDefault="003B211C" w:rsidP="00815917">
                  <w:pPr>
                    <w:rPr>
                      <w:rFonts w:ascii="Times New Roman" w:hAnsi="Times New Roman"/>
                      <w:sz w:val="16"/>
                      <w:szCs w:val="16"/>
                    </w:rPr>
                  </w:pPr>
                  <w:proofErr w:type="spellStart"/>
                  <w:r w:rsidRPr="00BA2FDF">
                    <w:rPr>
                      <w:rFonts w:ascii="Times New Roman" w:hAnsi="Times New Roman"/>
                      <w:sz w:val="16"/>
                      <w:szCs w:val="16"/>
                    </w:rPr>
                    <w:t>Determining</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underlying</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concepts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and</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principles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third </w:t>
                  </w:r>
                  <w:proofErr w:type="spellStart"/>
                  <w:r w:rsidRPr="00BA2FDF">
                    <w:rPr>
                      <w:rFonts w:ascii="Times New Roman" w:hAnsi="Times New Roman"/>
                      <w:sz w:val="16"/>
                      <w:szCs w:val="16"/>
                    </w:rPr>
                    <w:t>lecture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Presentation</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student work</w:t>
                  </w:r>
                </w:p>
              </w:tc>
              <w:tc>
                <w:tcPr>
                  <w:tcW w:w="567" w:type="dxa"/>
                  <w:vAlign w:val="center"/>
                </w:tcPr>
                <w:p w:rsidR="003B211C" w:rsidRPr="00E31273" w:rsidRDefault="00E31273" w:rsidP="00815917">
                  <w:pPr>
                    <w:jc w:val="center"/>
                    <w:rPr>
                      <w:rFonts w:ascii="Times New Roman" w:hAnsi="Times New Roman"/>
                      <w:highlight w:val="yellow"/>
                    </w:rPr>
                  </w:pPr>
                  <w:r w:rsidRPr="00E31273">
                    <w:rPr>
                      <w:rFonts w:ascii="Times New Roman" w:hAnsi="Times New Roman"/>
                      <w:sz w:val="16"/>
                      <w:szCs w:val="16"/>
                      <w:highlight w:val="yellow"/>
                    </w:rPr>
                    <w:t>1</w:t>
                  </w:r>
                </w:p>
              </w:tc>
            </w:tr>
            <w:tr w:rsidR="003B211C" w:rsidRPr="008A3D2E" w:rsidTr="00815917">
              <w:trPr>
                <w:cantSplit/>
                <w:trHeight w:val="611"/>
              </w:trPr>
              <w:tc>
                <w:tcPr>
                  <w:tcW w:w="562" w:type="dxa"/>
                  <w:vAlign w:val="center"/>
                </w:tcPr>
                <w:p w:rsidR="003B211C" w:rsidRPr="008A3D2E" w:rsidRDefault="003B211C" w:rsidP="00815917">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rsidR="003B211C" w:rsidRPr="008A3D2E" w:rsidRDefault="003B211C" w:rsidP="00815917">
                  <w:pPr>
                    <w:rPr>
                      <w:rFonts w:ascii="Times New Roman" w:hAnsi="Times New Roman"/>
                      <w:sz w:val="16"/>
                      <w:szCs w:val="16"/>
                    </w:rPr>
                  </w:pP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country</w:t>
                  </w:r>
                  <w:proofErr w:type="spellEnd"/>
                  <w:r w:rsidRPr="00BA2FDF">
                    <w:rPr>
                      <w:rFonts w:ascii="Times New Roman" w:hAnsi="Times New Roman"/>
                      <w:sz w:val="16"/>
                      <w:szCs w:val="16"/>
                    </w:rPr>
                    <w:t xml:space="preserve">'s </w:t>
                  </w:r>
                  <w:proofErr w:type="spellStart"/>
                  <w:r w:rsidRPr="00BA2FDF">
                    <w:rPr>
                      <w:rFonts w:ascii="Times New Roman" w:hAnsi="Times New Roman"/>
                      <w:sz w:val="16"/>
                      <w:szCs w:val="16"/>
                    </w:rPr>
                    <w:t>economic</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policy</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and</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its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importance</w:t>
                  </w:r>
                  <w:proofErr w:type="spellEnd"/>
                  <w:r w:rsidRPr="00BA2FDF">
                    <w:rPr>
                      <w:rFonts w:ascii="Times New Roman" w:hAnsi="Times New Roman"/>
                      <w:sz w:val="16"/>
                      <w:szCs w:val="16"/>
                    </w:rPr>
                    <w:t xml:space="preserve"> for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development</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nautical</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tourism</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example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Croatia</w:t>
                  </w:r>
                </w:p>
              </w:tc>
              <w:tc>
                <w:tcPr>
                  <w:tcW w:w="425" w:type="dxa"/>
                  <w:vAlign w:val="center"/>
                </w:tcPr>
                <w:p w:rsidR="003B211C" w:rsidRPr="008A3D2E" w:rsidRDefault="003B211C" w:rsidP="00815917">
                  <w:pPr>
                    <w:jc w:val="center"/>
                    <w:rPr>
                      <w:rFonts w:ascii="Times New Roman" w:hAnsi="Times New Roman"/>
                    </w:rPr>
                  </w:pPr>
                  <w:r w:rsidRPr="008A3D2E">
                    <w:rPr>
                      <w:rFonts w:ascii="Times New Roman" w:hAnsi="Times New Roman"/>
                      <w:sz w:val="16"/>
                      <w:szCs w:val="16"/>
                    </w:rPr>
                    <w:t>2</w:t>
                  </w:r>
                </w:p>
              </w:tc>
              <w:tc>
                <w:tcPr>
                  <w:tcW w:w="2835" w:type="dxa"/>
                  <w:vAlign w:val="center"/>
                </w:tcPr>
                <w:p w:rsidR="003B211C" w:rsidRPr="008A3D2E" w:rsidRDefault="003B211C" w:rsidP="00815917">
                  <w:pPr>
                    <w:rPr>
                      <w:rFonts w:ascii="Times New Roman" w:hAnsi="Times New Roman"/>
                      <w:sz w:val="16"/>
                      <w:szCs w:val="16"/>
                    </w:rPr>
                  </w:pPr>
                  <w:proofErr w:type="spellStart"/>
                  <w:r w:rsidRPr="00BA2FDF">
                    <w:rPr>
                      <w:rFonts w:ascii="Times New Roman" w:hAnsi="Times New Roman"/>
                      <w:sz w:val="16"/>
                      <w:szCs w:val="16"/>
                    </w:rPr>
                    <w:t>Determining</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underlying</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concepts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and</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principles</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the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fourth</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lecture</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Presentation</w:t>
                  </w:r>
                  <w:proofErr w:type="spellEnd"/>
                  <w:r w:rsidRPr="00BA2FDF">
                    <w:rPr>
                      <w:rFonts w:ascii="Times New Roman" w:hAnsi="Times New Roman"/>
                      <w:sz w:val="16"/>
                      <w:szCs w:val="16"/>
                    </w:rPr>
                    <w:t xml:space="preserve"> </w:t>
                  </w:r>
                  <w:proofErr w:type="spellStart"/>
                  <w:r w:rsidRPr="00BA2FDF">
                    <w:rPr>
                      <w:rFonts w:ascii="Times New Roman" w:hAnsi="Times New Roman"/>
                      <w:sz w:val="16"/>
                      <w:szCs w:val="16"/>
                    </w:rPr>
                    <w:t>of</w:t>
                  </w:r>
                  <w:proofErr w:type="spellEnd"/>
                  <w:r w:rsidRPr="00BA2FDF">
                    <w:rPr>
                      <w:rFonts w:ascii="Times New Roman" w:hAnsi="Times New Roman"/>
                      <w:sz w:val="16"/>
                      <w:szCs w:val="16"/>
                    </w:rPr>
                    <w:t xml:space="preserve"> student work</w:t>
                  </w:r>
                </w:p>
              </w:tc>
              <w:tc>
                <w:tcPr>
                  <w:tcW w:w="567" w:type="dxa"/>
                  <w:vAlign w:val="center"/>
                </w:tcPr>
                <w:p w:rsidR="003B211C" w:rsidRPr="00E31273" w:rsidRDefault="00E31273" w:rsidP="00815917">
                  <w:pPr>
                    <w:jc w:val="center"/>
                    <w:rPr>
                      <w:rFonts w:ascii="Times New Roman" w:hAnsi="Times New Roman"/>
                      <w:highlight w:val="yellow"/>
                    </w:rPr>
                  </w:pPr>
                  <w:r w:rsidRPr="00E31273">
                    <w:rPr>
                      <w:rFonts w:ascii="Times New Roman" w:hAnsi="Times New Roman"/>
                      <w:sz w:val="16"/>
                      <w:szCs w:val="16"/>
                      <w:highlight w:val="yellow"/>
                    </w:rPr>
                    <w:t>1</w:t>
                  </w:r>
                </w:p>
              </w:tc>
            </w:tr>
          </w:tbl>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987"/>
              <w:gridCol w:w="571"/>
              <w:gridCol w:w="3274"/>
              <w:gridCol w:w="964"/>
            </w:tblGrid>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lastRenderedPageBreak/>
                    <w:t>5</w:t>
                  </w:r>
                </w:p>
              </w:tc>
              <w:tc>
                <w:tcPr>
                  <w:tcW w:w="2987" w:type="dxa"/>
                  <w:vAlign w:val="center"/>
                </w:tcPr>
                <w:p w:rsidR="00913F61" w:rsidRPr="004925AB" w:rsidRDefault="00913F61" w:rsidP="00913F61">
                  <w:pPr>
                    <w:rPr>
                      <w:rFonts w:ascii="Arial" w:hAnsi="Arial" w:cs="Arial"/>
                      <w:color w:val="000000" w:themeColor="text1"/>
                      <w:sz w:val="20"/>
                      <w:szCs w:val="20"/>
                    </w:rPr>
                  </w:pPr>
                  <w:r w:rsidRPr="00BA2FDF">
                    <w:rPr>
                      <w:rFonts w:ascii="Arial" w:hAnsi="Arial" w:cs="Arial"/>
                      <w:color w:val="000000" w:themeColor="text1"/>
                      <w:sz w:val="20"/>
                      <w:szCs w:val="20"/>
                    </w:rPr>
                    <w:t xml:space="preserve">Normative </w:t>
                  </w:r>
                  <w:proofErr w:type="spellStart"/>
                  <w:r w:rsidRPr="00BA2FDF">
                    <w:rPr>
                      <w:rFonts w:ascii="Arial" w:hAnsi="Arial" w:cs="Arial"/>
                      <w:color w:val="000000" w:themeColor="text1"/>
                      <w:sz w:val="20"/>
                      <w:szCs w:val="20"/>
                    </w:rPr>
                    <w:t>arrangement</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conditions</w:t>
                  </w:r>
                  <w:proofErr w:type="spellEnd"/>
                  <w:r w:rsidRPr="00BA2FDF">
                    <w:rPr>
                      <w:rFonts w:ascii="Arial" w:hAnsi="Arial" w:cs="Arial"/>
                      <w:color w:val="000000" w:themeColor="text1"/>
                      <w:sz w:val="20"/>
                      <w:szCs w:val="20"/>
                    </w:rPr>
                    <w:t xml:space="preserve"> for </w:t>
                  </w:r>
                  <w:proofErr w:type="spellStart"/>
                  <w:r w:rsidRPr="00BA2FDF">
                    <w:rPr>
                      <w:rFonts w:ascii="Arial" w:hAnsi="Arial" w:cs="Arial"/>
                      <w:color w:val="000000" w:themeColor="text1"/>
                      <w:sz w:val="20"/>
                      <w:szCs w:val="20"/>
                    </w:rPr>
                    <w:t>the</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development</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national </w:t>
                  </w:r>
                  <w:proofErr w:type="spellStart"/>
                  <w:r w:rsidRPr="00BA2FDF">
                    <w:rPr>
                      <w:rFonts w:ascii="Arial" w:hAnsi="Arial" w:cs="Arial"/>
                      <w:color w:val="000000" w:themeColor="text1"/>
                      <w:sz w:val="20"/>
                      <w:szCs w:val="20"/>
                    </w:rPr>
                    <w:t>and</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international</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nautical</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tourism</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with</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special</w:t>
                  </w:r>
                  <w:proofErr w:type="spellEnd"/>
                  <w:r w:rsidRPr="00BA2FDF">
                    <w:rPr>
                      <w:rFonts w:ascii="Arial" w:hAnsi="Arial" w:cs="Arial"/>
                      <w:color w:val="000000" w:themeColor="text1"/>
                      <w:sz w:val="20"/>
                      <w:szCs w:val="20"/>
                    </w:rPr>
                    <w:t xml:space="preserve"> reference to Croatia</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BA2FDF">
                    <w:rPr>
                      <w:rFonts w:ascii="Arial" w:hAnsi="Arial" w:cs="Arial"/>
                      <w:color w:val="000000" w:themeColor="text1"/>
                      <w:sz w:val="20"/>
                      <w:szCs w:val="20"/>
                    </w:rPr>
                    <w:t>Determining</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the</w:t>
                  </w:r>
                  <w:proofErr w:type="spellEnd"/>
                  <w:r w:rsidRPr="00BA2FDF">
                    <w:rPr>
                      <w:rFonts w:ascii="Arial" w:hAnsi="Arial" w:cs="Arial"/>
                      <w:color w:val="000000" w:themeColor="text1"/>
                      <w:sz w:val="20"/>
                      <w:szCs w:val="20"/>
                    </w:rPr>
                    <w:t xml:space="preserve"> basic </w:t>
                  </w:r>
                  <w:proofErr w:type="spellStart"/>
                  <w:r w:rsidRPr="00BA2FDF">
                    <w:rPr>
                      <w:rFonts w:ascii="Arial" w:hAnsi="Arial" w:cs="Arial"/>
                      <w:color w:val="000000" w:themeColor="text1"/>
                      <w:sz w:val="20"/>
                      <w:szCs w:val="20"/>
                    </w:rPr>
                    <w:t>concepts</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and</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principles</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the</w:t>
                  </w:r>
                  <w:proofErr w:type="spellEnd"/>
                  <w:r w:rsidRPr="00BA2FDF">
                    <w:rPr>
                      <w:rFonts w:ascii="Arial" w:hAnsi="Arial" w:cs="Arial"/>
                      <w:color w:val="000000" w:themeColor="text1"/>
                      <w:sz w:val="20"/>
                      <w:szCs w:val="20"/>
                    </w:rPr>
                    <w:t xml:space="preserve"> fifth </w:t>
                  </w:r>
                  <w:proofErr w:type="spellStart"/>
                  <w:r w:rsidRPr="00BA2FDF">
                    <w:rPr>
                      <w:rFonts w:ascii="Arial" w:hAnsi="Arial" w:cs="Arial"/>
                      <w:color w:val="000000" w:themeColor="text1"/>
                      <w:sz w:val="20"/>
                      <w:szCs w:val="20"/>
                    </w:rPr>
                    <w:t>lecture</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and</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the</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presentation</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student </w:t>
                  </w:r>
                  <w:proofErr w:type="spellStart"/>
                  <w:r w:rsidRPr="00BA2FDF">
                    <w:rPr>
                      <w:rFonts w:ascii="Arial" w:hAnsi="Arial" w:cs="Arial"/>
                      <w:color w:val="000000" w:themeColor="text1"/>
                      <w:sz w:val="20"/>
                      <w:szCs w:val="20"/>
                    </w:rPr>
                    <w:t>papers</w:t>
                  </w:r>
                  <w:proofErr w:type="spellEnd"/>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6</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BA2FDF">
                    <w:rPr>
                      <w:rFonts w:ascii="Arial" w:hAnsi="Arial" w:cs="Arial"/>
                      <w:color w:val="000000" w:themeColor="text1"/>
                      <w:sz w:val="20"/>
                      <w:szCs w:val="20"/>
                    </w:rPr>
                    <w:t>Ecological</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aspects</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the</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development</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nautical</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tourism</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and</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strategy</w:t>
                  </w:r>
                  <w:proofErr w:type="spellEnd"/>
                  <w:r w:rsidRPr="00BA2FDF">
                    <w:rPr>
                      <w:rFonts w:ascii="Arial" w:hAnsi="Arial" w:cs="Arial"/>
                      <w:color w:val="000000" w:themeColor="text1"/>
                      <w:sz w:val="20"/>
                      <w:szCs w:val="20"/>
                    </w:rPr>
                    <w:t xml:space="preserve"> for </w:t>
                  </w:r>
                  <w:proofErr w:type="spellStart"/>
                  <w:r w:rsidRPr="00BA2FDF">
                    <w:rPr>
                      <w:rFonts w:ascii="Arial" w:hAnsi="Arial" w:cs="Arial"/>
                      <w:color w:val="000000" w:themeColor="text1"/>
                      <w:sz w:val="20"/>
                      <w:szCs w:val="20"/>
                    </w:rPr>
                    <w:t>protection</w:t>
                  </w:r>
                  <w:proofErr w:type="spellEnd"/>
                  <w:r w:rsidRPr="00BA2FDF">
                    <w:rPr>
                      <w:rFonts w:ascii="Arial" w:hAnsi="Arial" w:cs="Arial"/>
                      <w:color w:val="000000" w:themeColor="text1"/>
                      <w:sz w:val="20"/>
                      <w:szCs w:val="20"/>
                    </w:rPr>
                    <w:t xml:space="preserve">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natural resources </w:t>
                  </w:r>
                  <w:proofErr w:type="spellStart"/>
                  <w:r w:rsidRPr="00BA2FDF">
                    <w:rPr>
                      <w:rFonts w:ascii="Arial" w:hAnsi="Arial" w:cs="Arial"/>
                      <w:color w:val="000000" w:themeColor="text1"/>
                      <w:sz w:val="20"/>
                      <w:szCs w:val="20"/>
                    </w:rPr>
                    <w:t>of</w:t>
                  </w:r>
                  <w:proofErr w:type="spellEnd"/>
                  <w:r w:rsidRPr="00BA2FDF">
                    <w:rPr>
                      <w:rFonts w:ascii="Arial" w:hAnsi="Arial" w:cs="Arial"/>
                      <w:color w:val="000000" w:themeColor="text1"/>
                      <w:sz w:val="20"/>
                      <w:szCs w:val="20"/>
                    </w:rPr>
                    <w:t xml:space="preserve"> Croatia</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BD288D">
                    <w:rPr>
                      <w:rFonts w:ascii="Arial" w:hAnsi="Arial" w:cs="Arial"/>
                      <w:color w:val="000000" w:themeColor="text1"/>
                      <w:sz w:val="20"/>
                      <w:szCs w:val="20"/>
                    </w:rPr>
                    <w:t>Determining</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underlying</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concepts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and</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principles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sixth</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lecture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Presentation</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student work </w:t>
                  </w:r>
                  <w:proofErr w:type="spellStart"/>
                  <w:r w:rsidRPr="00BD288D">
                    <w:rPr>
                      <w:rFonts w:ascii="Arial" w:hAnsi="Arial" w:cs="Arial"/>
                      <w:color w:val="000000" w:themeColor="text1"/>
                      <w:sz w:val="20"/>
                      <w:szCs w:val="20"/>
                    </w:rPr>
                    <w:t>and</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discussion</w:t>
                  </w:r>
                  <w:proofErr w:type="spellEnd"/>
                  <w:r w:rsidRPr="00BD288D">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7</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port</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nautical</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tourism</w:t>
                  </w:r>
                  <w:proofErr w:type="spellEnd"/>
                  <w:r w:rsidRPr="00BD288D">
                    <w:rPr>
                      <w:rFonts w:ascii="Arial" w:hAnsi="Arial" w:cs="Arial"/>
                      <w:color w:val="000000" w:themeColor="text1"/>
                      <w:sz w:val="20"/>
                      <w:szCs w:val="20"/>
                    </w:rPr>
                    <w:t xml:space="preserve"> as a </w:t>
                  </w:r>
                  <w:proofErr w:type="spellStart"/>
                  <w:r w:rsidRPr="00BD288D">
                    <w:rPr>
                      <w:rFonts w:ascii="Arial" w:hAnsi="Arial" w:cs="Arial"/>
                      <w:color w:val="000000" w:themeColor="text1"/>
                      <w:sz w:val="20"/>
                      <w:szCs w:val="20"/>
                    </w:rPr>
                    <w:t>specific</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economic</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and</w:t>
                  </w:r>
                  <w:proofErr w:type="spellEnd"/>
                  <w:r w:rsidRPr="00BD288D">
                    <w:rPr>
                      <w:rFonts w:ascii="Arial" w:hAnsi="Arial" w:cs="Arial"/>
                      <w:color w:val="000000" w:themeColor="text1"/>
                      <w:sz w:val="20"/>
                      <w:szCs w:val="20"/>
                    </w:rPr>
                    <w:t xml:space="preserve"> legal </w:t>
                  </w:r>
                  <w:proofErr w:type="spellStart"/>
                  <w:r w:rsidRPr="00BD288D">
                    <w:rPr>
                      <w:rFonts w:ascii="Arial" w:hAnsi="Arial" w:cs="Arial"/>
                      <w:color w:val="000000" w:themeColor="text1"/>
                      <w:sz w:val="20"/>
                      <w:szCs w:val="20"/>
                    </w:rPr>
                    <w:t>entity</w:t>
                  </w:r>
                  <w:proofErr w:type="spellEnd"/>
                  <w:r w:rsidRPr="00BD288D">
                    <w:rPr>
                      <w:rFonts w:ascii="Arial" w:hAnsi="Arial" w:cs="Arial"/>
                      <w:color w:val="000000" w:themeColor="text1"/>
                      <w:sz w:val="20"/>
                      <w:szCs w:val="20"/>
                    </w:rPr>
                    <w:t>.</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BD288D">
                    <w:rPr>
                      <w:rFonts w:ascii="Arial" w:hAnsi="Arial" w:cs="Arial"/>
                      <w:color w:val="000000" w:themeColor="text1"/>
                      <w:sz w:val="20"/>
                      <w:szCs w:val="20"/>
                    </w:rPr>
                    <w:t>Determining</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underlying</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concepts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and</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principles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7th </w:t>
                  </w:r>
                  <w:proofErr w:type="spellStart"/>
                  <w:r w:rsidRPr="00BD288D">
                    <w:rPr>
                      <w:rFonts w:ascii="Arial" w:hAnsi="Arial" w:cs="Arial"/>
                      <w:color w:val="000000" w:themeColor="text1"/>
                      <w:sz w:val="20"/>
                      <w:szCs w:val="20"/>
                    </w:rPr>
                    <w:t>lecture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Presentation</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student work</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 xml:space="preserve">8. </w:t>
                  </w:r>
                </w:p>
              </w:tc>
              <w:tc>
                <w:tcPr>
                  <w:tcW w:w="2987" w:type="dxa"/>
                  <w:vAlign w:val="center"/>
                </w:tcPr>
                <w:p w:rsidR="00913F61" w:rsidRPr="004925AB" w:rsidRDefault="00913F61" w:rsidP="00913F61">
                  <w:pPr>
                    <w:rPr>
                      <w:rFonts w:ascii="Arial" w:hAnsi="Arial" w:cs="Arial"/>
                      <w:color w:val="000000" w:themeColor="text1"/>
                      <w:sz w:val="20"/>
                      <w:szCs w:val="20"/>
                    </w:rPr>
                  </w:pPr>
                  <w:r w:rsidRPr="00BD288D">
                    <w:rPr>
                      <w:rFonts w:ascii="Arial" w:hAnsi="Arial" w:cs="Arial"/>
                      <w:color w:val="000000" w:themeColor="text1"/>
                      <w:sz w:val="20"/>
                      <w:szCs w:val="20"/>
                    </w:rPr>
                    <w:t xml:space="preserve">Management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nautical</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tourism</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port</w:t>
                  </w:r>
                  <w:proofErr w:type="spellEnd"/>
                  <w:r>
                    <w:rPr>
                      <w:rFonts w:ascii="Arial" w:hAnsi="Arial" w:cs="Arial"/>
                      <w:color w:val="000000" w:themeColor="text1"/>
                      <w:sz w:val="20"/>
                      <w:szCs w:val="20"/>
                    </w:rPr>
                    <w:t>.</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BD288D">
                    <w:rPr>
                      <w:rFonts w:ascii="Arial" w:hAnsi="Arial" w:cs="Arial"/>
                      <w:color w:val="000000" w:themeColor="text1"/>
                      <w:sz w:val="20"/>
                      <w:szCs w:val="20"/>
                    </w:rPr>
                    <w:t>Determining</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basic </w:t>
                  </w:r>
                  <w:proofErr w:type="spellStart"/>
                  <w:r w:rsidRPr="00BD288D">
                    <w:rPr>
                      <w:rFonts w:ascii="Arial" w:hAnsi="Arial" w:cs="Arial"/>
                      <w:color w:val="000000" w:themeColor="text1"/>
                      <w:sz w:val="20"/>
                      <w:szCs w:val="20"/>
                    </w:rPr>
                    <w:t>concepts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and</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principles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the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previous</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lecture</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Presentation</w:t>
                  </w:r>
                  <w:proofErr w:type="spellEnd"/>
                  <w:r w:rsidRPr="00BD288D">
                    <w:rPr>
                      <w:rFonts w:ascii="Arial" w:hAnsi="Arial" w:cs="Arial"/>
                      <w:color w:val="000000" w:themeColor="text1"/>
                      <w:sz w:val="20"/>
                      <w:szCs w:val="20"/>
                    </w:rPr>
                    <w:t xml:space="preserve"> </w:t>
                  </w:r>
                  <w:proofErr w:type="spellStart"/>
                  <w:r w:rsidRPr="00BD288D">
                    <w:rPr>
                      <w:rFonts w:ascii="Arial" w:hAnsi="Arial" w:cs="Arial"/>
                      <w:color w:val="000000" w:themeColor="text1"/>
                      <w:sz w:val="20"/>
                      <w:szCs w:val="20"/>
                    </w:rPr>
                    <w:t>of</w:t>
                  </w:r>
                  <w:proofErr w:type="spellEnd"/>
                  <w:r w:rsidRPr="00BD288D">
                    <w:rPr>
                      <w:rFonts w:ascii="Arial" w:hAnsi="Arial" w:cs="Arial"/>
                      <w:color w:val="000000" w:themeColor="text1"/>
                      <w:sz w:val="20"/>
                      <w:szCs w:val="20"/>
                    </w:rPr>
                    <w:t xml:space="preserve"> student work.</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9</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Analysis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characteristics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structure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revenue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expenditure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nautical</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tourism</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port</w:t>
                  </w:r>
                  <w:proofErr w:type="spellEnd"/>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Determining</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basic </w:t>
                  </w:r>
                  <w:proofErr w:type="spellStart"/>
                  <w:r w:rsidRPr="00FF4597">
                    <w:rPr>
                      <w:rFonts w:ascii="Arial" w:hAnsi="Arial" w:cs="Arial"/>
                      <w:color w:val="000000" w:themeColor="text1"/>
                      <w:sz w:val="20"/>
                      <w:szCs w:val="20"/>
                    </w:rPr>
                    <w:t>concepts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principles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previous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lecture</w:t>
                  </w:r>
                  <w:proofErr w:type="spellEnd"/>
                  <w:r>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10</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EB2FDF">
                    <w:rPr>
                      <w:rFonts w:ascii="Arial" w:hAnsi="Arial" w:cs="Arial"/>
                      <w:color w:val="000000" w:themeColor="text1"/>
                      <w:sz w:val="20"/>
                      <w:szCs w:val="20"/>
                    </w:rPr>
                    <w:t>Analysis</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of</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nautical</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tourist</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traffic</w:t>
                  </w:r>
                  <w:proofErr w:type="spellEnd"/>
                  <w:r w:rsidRPr="00EB2FDF">
                    <w:rPr>
                      <w:rFonts w:ascii="Arial" w:hAnsi="Arial" w:cs="Arial"/>
                      <w:color w:val="000000" w:themeColor="text1"/>
                      <w:sz w:val="20"/>
                      <w:szCs w:val="20"/>
                    </w:rPr>
                    <w:t xml:space="preserve"> on Croatia's Adriatic </w:t>
                  </w:r>
                  <w:proofErr w:type="spellStart"/>
                  <w:r w:rsidRPr="00EB2FDF">
                    <w:rPr>
                      <w:rFonts w:ascii="Arial" w:hAnsi="Arial" w:cs="Arial"/>
                      <w:color w:val="000000" w:themeColor="text1"/>
                      <w:sz w:val="20"/>
                      <w:szCs w:val="20"/>
                    </w:rPr>
                    <w:t>coast</w:t>
                  </w:r>
                  <w:proofErr w:type="spellEnd"/>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Determining</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basic </w:t>
                  </w:r>
                  <w:proofErr w:type="spellStart"/>
                  <w:r w:rsidRPr="00FF4597">
                    <w:rPr>
                      <w:rFonts w:ascii="Arial" w:hAnsi="Arial" w:cs="Arial"/>
                      <w:color w:val="000000" w:themeColor="text1"/>
                      <w:sz w:val="20"/>
                      <w:szCs w:val="20"/>
                    </w:rPr>
                    <w:t>concepts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principles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previous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lecture</w:t>
                  </w:r>
                  <w:proofErr w:type="spellEnd"/>
                  <w:r>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11</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EB2FDF">
                    <w:rPr>
                      <w:rFonts w:ascii="Arial" w:hAnsi="Arial" w:cs="Arial"/>
                      <w:color w:val="000000" w:themeColor="text1"/>
                      <w:sz w:val="20"/>
                      <w:szCs w:val="20"/>
                    </w:rPr>
                    <w:t>Ports</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of</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nautical</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tourism</w:t>
                  </w:r>
                  <w:proofErr w:type="spellEnd"/>
                  <w:r w:rsidRPr="00EB2FDF">
                    <w:rPr>
                      <w:rFonts w:ascii="Arial" w:hAnsi="Arial" w:cs="Arial"/>
                      <w:color w:val="000000" w:themeColor="text1"/>
                      <w:sz w:val="20"/>
                      <w:szCs w:val="20"/>
                    </w:rPr>
                    <w:t xml:space="preserve"> on </w:t>
                  </w: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Croatian</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coast</w:t>
                  </w:r>
                  <w:proofErr w:type="spellEnd"/>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Determining</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basic </w:t>
                  </w:r>
                  <w:proofErr w:type="spellStart"/>
                  <w:r w:rsidRPr="00FF4597">
                    <w:rPr>
                      <w:rFonts w:ascii="Arial" w:hAnsi="Arial" w:cs="Arial"/>
                      <w:color w:val="000000" w:themeColor="text1"/>
                      <w:sz w:val="20"/>
                      <w:szCs w:val="20"/>
                    </w:rPr>
                    <w:t>concepts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principles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previous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lecture</w:t>
                  </w:r>
                  <w:proofErr w:type="spellEnd"/>
                  <w:r>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12</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EB2FDF">
                    <w:rPr>
                      <w:rFonts w:ascii="Arial" w:hAnsi="Arial" w:cs="Arial"/>
                      <w:color w:val="000000" w:themeColor="text1"/>
                      <w:sz w:val="20"/>
                      <w:szCs w:val="20"/>
                    </w:rPr>
                    <w:t>Charter</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jobs</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in</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nautical</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tourism</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and</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state </w:t>
                  </w:r>
                  <w:proofErr w:type="spellStart"/>
                  <w:r w:rsidRPr="00EB2FDF">
                    <w:rPr>
                      <w:rFonts w:ascii="Arial" w:hAnsi="Arial" w:cs="Arial"/>
                      <w:color w:val="000000" w:themeColor="text1"/>
                      <w:sz w:val="20"/>
                      <w:szCs w:val="20"/>
                    </w:rPr>
                    <w:t>of</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Adriatic</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Determining</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basic </w:t>
                  </w:r>
                  <w:proofErr w:type="spellStart"/>
                  <w:r w:rsidRPr="00FF4597">
                    <w:rPr>
                      <w:rFonts w:ascii="Arial" w:hAnsi="Arial" w:cs="Arial"/>
                      <w:color w:val="000000" w:themeColor="text1"/>
                      <w:sz w:val="20"/>
                      <w:szCs w:val="20"/>
                    </w:rPr>
                    <w:t>concepts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principles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previous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lecture</w:t>
                  </w:r>
                  <w:proofErr w:type="spellEnd"/>
                  <w:r>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13</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EB2FDF">
                    <w:rPr>
                      <w:rFonts w:ascii="Arial" w:hAnsi="Arial" w:cs="Arial"/>
                      <w:color w:val="000000" w:themeColor="text1"/>
                      <w:sz w:val="20"/>
                      <w:szCs w:val="20"/>
                    </w:rPr>
                    <w:t>Cruisers</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in</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nautical</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tourism</w:t>
                  </w:r>
                  <w:proofErr w:type="spellEnd"/>
                  <w:r>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and</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Croatian</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cruises</w:t>
                  </w:r>
                  <w:proofErr w:type="spellEnd"/>
                  <w:r>
                    <w:rPr>
                      <w:rFonts w:ascii="Arial" w:hAnsi="Arial" w:cs="Arial"/>
                      <w:color w:val="000000" w:themeColor="text1"/>
                      <w:sz w:val="20"/>
                      <w:szCs w:val="20"/>
                    </w:rPr>
                    <w:t xml:space="preserve"> </w:t>
                  </w:r>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harbor</w:t>
                  </w:r>
                  <w:r>
                    <w:rPr>
                      <w:rFonts w:ascii="Arial" w:hAnsi="Arial" w:cs="Arial"/>
                      <w:color w:val="000000" w:themeColor="text1"/>
                      <w:sz w:val="20"/>
                      <w:szCs w:val="20"/>
                    </w:rPr>
                    <w:t>s</w:t>
                  </w:r>
                  <w:proofErr w:type="spellEnd"/>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Determining</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basic </w:t>
                  </w:r>
                  <w:proofErr w:type="spellStart"/>
                  <w:r w:rsidRPr="00FF4597">
                    <w:rPr>
                      <w:rFonts w:ascii="Arial" w:hAnsi="Arial" w:cs="Arial"/>
                      <w:color w:val="000000" w:themeColor="text1"/>
                      <w:sz w:val="20"/>
                      <w:szCs w:val="20"/>
                    </w:rPr>
                    <w:t>concepts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principles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the</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previous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lecture</w:t>
                  </w:r>
                  <w:proofErr w:type="spellEnd"/>
                  <w:r>
                    <w:rPr>
                      <w:rFonts w:ascii="Arial" w:hAnsi="Arial" w:cs="Arial"/>
                      <w:color w:val="000000" w:themeColor="text1"/>
                      <w:sz w:val="20"/>
                      <w:szCs w:val="20"/>
                    </w:rPr>
                    <w:t>,</w:t>
                  </w:r>
                  <w:proofErr w:type="spellStart"/>
                  <w:r w:rsidRPr="00FF4597">
                    <w:rPr>
                      <w:rFonts w:ascii="Arial" w:hAnsi="Arial" w:cs="Arial"/>
                      <w:color w:val="000000" w:themeColor="text1"/>
                      <w:sz w:val="20"/>
                      <w:szCs w:val="20"/>
                    </w:rPr>
                    <w:t>examples</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from</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practice</w:t>
                  </w:r>
                  <w:proofErr w:type="spellEnd"/>
                  <w:r>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14</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EB2FDF">
                    <w:rPr>
                      <w:rFonts w:ascii="Arial" w:hAnsi="Arial" w:cs="Arial"/>
                      <w:color w:val="000000" w:themeColor="text1"/>
                      <w:sz w:val="20"/>
                      <w:szCs w:val="20"/>
                    </w:rPr>
                    <w:t>Development</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of</w:t>
                  </w:r>
                  <w:proofErr w:type="spellEnd"/>
                  <w:r w:rsidRPr="00EB2FDF">
                    <w:rPr>
                      <w:rFonts w:ascii="Arial" w:hAnsi="Arial" w:cs="Arial"/>
                      <w:color w:val="000000" w:themeColor="text1"/>
                      <w:sz w:val="20"/>
                      <w:szCs w:val="20"/>
                    </w:rPr>
                    <w:t xml:space="preserve"> a </w:t>
                  </w:r>
                  <w:proofErr w:type="spellStart"/>
                  <w:r w:rsidRPr="00EB2FDF">
                    <w:rPr>
                      <w:rFonts w:ascii="Arial" w:hAnsi="Arial" w:cs="Arial"/>
                      <w:color w:val="000000" w:themeColor="text1"/>
                      <w:sz w:val="20"/>
                      <w:szCs w:val="20"/>
                    </w:rPr>
                    <w:t>small</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domestic</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fleet</w:t>
                  </w:r>
                  <w:proofErr w:type="spellEnd"/>
                  <w:r w:rsidRPr="00EB2FDF">
                    <w:rPr>
                      <w:rFonts w:ascii="Arial" w:hAnsi="Arial" w:cs="Arial"/>
                      <w:color w:val="000000" w:themeColor="text1"/>
                      <w:sz w:val="20"/>
                      <w:szCs w:val="20"/>
                    </w:rPr>
                    <w:t xml:space="preserve"> for sport </w:t>
                  </w:r>
                  <w:proofErr w:type="spellStart"/>
                  <w:r w:rsidRPr="00EB2FDF">
                    <w:rPr>
                      <w:rFonts w:ascii="Arial" w:hAnsi="Arial" w:cs="Arial"/>
                      <w:color w:val="000000" w:themeColor="text1"/>
                      <w:sz w:val="20"/>
                      <w:szCs w:val="20"/>
                    </w:rPr>
                    <w:t>and</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tourism</w:t>
                  </w:r>
                  <w:proofErr w:type="spellEnd"/>
                  <w:r w:rsidRPr="00EB2FDF">
                    <w:rPr>
                      <w:rFonts w:ascii="Arial" w:hAnsi="Arial" w:cs="Arial"/>
                      <w:color w:val="000000" w:themeColor="text1"/>
                      <w:sz w:val="20"/>
                      <w:szCs w:val="20"/>
                    </w:rPr>
                    <w:t xml:space="preserve"> on </w:t>
                  </w: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coast</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of</w:t>
                  </w:r>
                  <w:proofErr w:type="spellEnd"/>
                  <w:r w:rsidRPr="00EB2FDF">
                    <w:rPr>
                      <w:rFonts w:ascii="Arial" w:hAnsi="Arial" w:cs="Arial"/>
                      <w:color w:val="000000" w:themeColor="text1"/>
                      <w:sz w:val="20"/>
                      <w:szCs w:val="20"/>
                    </w:rPr>
                    <w:t xml:space="preserve"> Croatia</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Presentation</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student work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discussion</w:t>
                  </w:r>
                  <w:proofErr w:type="spellEnd"/>
                  <w:r w:rsidRPr="00FF4597">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13F61" w:rsidRPr="004925AB" w:rsidTr="00815917">
              <w:trPr>
                <w:cantSplit/>
              </w:trPr>
              <w:tc>
                <w:tcPr>
                  <w:tcW w:w="534"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15</w:t>
                  </w:r>
                </w:p>
              </w:tc>
              <w:tc>
                <w:tcPr>
                  <w:tcW w:w="2987" w:type="dxa"/>
                  <w:vAlign w:val="center"/>
                </w:tcPr>
                <w:p w:rsidR="00913F61" w:rsidRPr="004925AB" w:rsidRDefault="00913F61" w:rsidP="00913F61">
                  <w:pPr>
                    <w:rPr>
                      <w:rFonts w:ascii="Arial" w:hAnsi="Arial" w:cs="Arial"/>
                      <w:color w:val="000000" w:themeColor="text1"/>
                      <w:sz w:val="20"/>
                      <w:szCs w:val="20"/>
                    </w:rPr>
                  </w:pP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accompanying</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industry</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in</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field</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of</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nautical</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tourism</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fairs</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and</w:t>
                  </w:r>
                  <w:proofErr w:type="spellEnd"/>
                  <w:r w:rsidRPr="00EB2FDF">
                    <w:rPr>
                      <w:rFonts w:ascii="Arial" w:hAnsi="Arial" w:cs="Arial"/>
                      <w:color w:val="000000" w:themeColor="text1"/>
                      <w:sz w:val="20"/>
                      <w:szCs w:val="20"/>
                    </w:rPr>
                    <w:t xml:space="preserve"> </w:t>
                  </w:r>
                  <w:proofErr w:type="spellStart"/>
                  <w:r w:rsidRPr="00EB2FDF">
                    <w:rPr>
                      <w:rFonts w:ascii="Arial" w:hAnsi="Arial" w:cs="Arial"/>
                      <w:color w:val="000000" w:themeColor="text1"/>
                      <w:sz w:val="20"/>
                      <w:szCs w:val="20"/>
                    </w:rPr>
                    <w:t>the</w:t>
                  </w:r>
                  <w:proofErr w:type="spellEnd"/>
                  <w:r w:rsidRPr="00EB2FDF">
                    <w:rPr>
                      <w:rFonts w:ascii="Arial" w:hAnsi="Arial" w:cs="Arial"/>
                      <w:color w:val="000000" w:themeColor="text1"/>
                      <w:sz w:val="20"/>
                      <w:szCs w:val="20"/>
                    </w:rPr>
                    <w:t xml:space="preserve"> like </w:t>
                  </w:r>
                  <w:r w:rsidRPr="004925AB">
                    <w:rPr>
                      <w:rFonts w:ascii="Arial" w:hAnsi="Arial" w:cs="Arial"/>
                      <w:color w:val="000000" w:themeColor="text1"/>
                      <w:sz w:val="20"/>
                      <w:szCs w:val="20"/>
                    </w:rPr>
                    <w:t>.</w:t>
                  </w:r>
                </w:p>
              </w:tc>
              <w:tc>
                <w:tcPr>
                  <w:tcW w:w="571" w:type="dxa"/>
                  <w:vAlign w:val="center"/>
                </w:tcPr>
                <w:p w:rsidR="00913F61" w:rsidRPr="004925AB" w:rsidRDefault="00913F61" w:rsidP="00913F6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13F61" w:rsidRPr="004925AB" w:rsidRDefault="00913F61" w:rsidP="00913F61">
                  <w:pPr>
                    <w:rPr>
                      <w:rFonts w:ascii="Arial" w:hAnsi="Arial" w:cs="Arial"/>
                      <w:color w:val="000000" w:themeColor="text1"/>
                      <w:sz w:val="20"/>
                      <w:szCs w:val="20"/>
                    </w:rPr>
                  </w:pPr>
                  <w:proofErr w:type="spellStart"/>
                  <w:r w:rsidRPr="00FF4597">
                    <w:rPr>
                      <w:rFonts w:ascii="Arial" w:hAnsi="Arial" w:cs="Arial"/>
                      <w:color w:val="000000" w:themeColor="text1"/>
                      <w:sz w:val="20"/>
                      <w:szCs w:val="20"/>
                    </w:rPr>
                    <w:t>Presentation</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of</w:t>
                  </w:r>
                  <w:proofErr w:type="spellEnd"/>
                  <w:r w:rsidRPr="00FF4597">
                    <w:rPr>
                      <w:rFonts w:ascii="Arial" w:hAnsi="Arial" w:cs="Arial"/>
                      <w:color w:val="000000" w:themeColor="text1"/>
                      <w:sz w:val="20"/>
                      <w:szCs w:val="20"/>
                    </w:rPr>
                    <w:t xml:space="preserve"> student work </w:t>
                  </w:r>
                  <w:proofErr w:type="spellStart"/>
                  <w:r w:rsidRPr="00FF4597">
                    <w:rPr>
                      <w:rFonts w:ascii="Arial" w:hAnsi="Arial" w:cs="Arial"/>
                      <w:color w:val="000000" w:themeColor="text1"/>
                      <w:sz w:val="20"/>
                      <w:szCs w:val="20"/>
                    </w:rPr>
                    <w:t>and</w:t>
                  </w:r>
                  <w:proofErr w:type="spellEnd"/>
                  <w:r w:rsidRPr="00FF4597">
                    <w:rPr>
                      <w:rFonts w:ascii="Arial" w:hAnsi="Arial" w:cs="Arial"/>
                      <w:color w:val="000000" w:themeColor="text1"/>
                      <w:sz w:val="20"/>
                      <w:szCs w:val="20"/>
                    </w:rPr>
                    <w:t xml:space="preserve"> </w:t>
                  </w:r>
                  <w:proofErr w:type="spellStart"/>
                  <w:r w:rsidRPr="00FF4597">
                    <w:rPr>
                      <w:rFonts w:ascii="Arial" w:hAnsi="Arial" w:cs="Arial"/>
                      <w:color w:val="000000" w:themeColor="text1"/>
                      <w:sz w:val="20"/>
                      <w:szCs w:val="20"/>
                    </w:rPr>
                    <w:t>discussion</w:t>
                  </w:r>
                  <w:proofErr w:type="spellEnd"/>
                  <w:r w:rsidRPr="00FF4597">
                    <w:rPr>
                      <w:rFonts w:ascii="Arial" w:hAnsi="Arial" w:cs="Arial"/>
                      <w:color w:val="000000" w:themeColor="text1"/>
                      <w:sz w:val="20"/>
                      <w:szCs w:val="20"/>
                    </w:rPr>
                    <w:t>.</w:t>
                  </w:r>
                </w:p>
              </w:tc>
              <w:tc>
                <w:tcPr>
                  <w:tcW w:w="964" w:type="dxa"/>
                  <w:vAlign w:val="center"/>
                </w:tcPr>
                <w:p w:rsidR="00913F61" w:rsidRPr="004925AB" w:rsidRDefault="00913F61" w:rsidP="00913F61">
                  <w:pPr>
                    <w:jc w:val="center"/>
                    <w:rPr>
                      <w:rFonts w:ascii="Arial" w:hAnsi="Arial" w:cs="Arial"/>
                      <w:color w:val="000000" w:themeColor="text1"/>
                      <w:sz w:val="20"/>
                      <w:szCs w:val="20"/>
                    </w:rPr>
                  </w:pPr>
                  <w:r>
                    <w:rPr>
                      <w:rFonts w:ascii="Arial" w:hAnsi="Arial" w:cs="Arial"/>
                      <w:color w:val="000000" w:themeColor="text1"/>
                      <w:sz w:val="20"/>
                      <w:szCs w:val="20"/>
                    </w:rPr>
                    <w:t>2</w:t>
                  </w:r>
                </w:p>
              </w:tc>
            </w:tr>
          </w:tbl>
          <w:p w:rsidR="007868FB" w:rsidRDefault="007868FB" w:rsidP="00E82EA3">
            <w:pPr>
              <w:tabs>
                <w:tab w:val="left" w:pos="2820"/>
              </w:tabs>
              <w:spacing w:after="0"/>
              <w:rPr>
                <w:rFonts w:ascii="Arial" w:hAnsi="Arial" w:cs="Arial"/>
                <w:sz w:val="20"/>
                <w:szCs w:val="20"/>
                <w:lang w:val="en-GB"/>
              </w:rPr>
            </w:pPr>
          </w:p>
          <w:p w:rsidR="00913F61" w:rsidRDefault="00913F61" w:rsidP="00E82EA3">
            <w:pPr>
              <w:tabs>
                <w:tab w:val="left" w:pos="2820"/>
              </w:tabs>
              <w:spacing w:after="0"/>
              <w:rPr>
                <w:rFonts w:ascii="Arial" w:hAnsi="Arial" w:cs="Arial"/>
                <w:sz w:val="20"/>
                <w:szCs w:val="20"/>
                <w:lang w:val="en-GB"/>
              </w:rPr>
            </w:pPr>
          </w:p>
          <w:p w:rsidR="00913F61" w:rsidRPr="00C8401B" w:rsidRDefault="00913F61" w:rsidP="00E82EA3">
            <w:pPr>
              <w:tabs>
                <w:tab w:val="left" w:pos="2820"/>
              </w:tabs>
              <w:spacing w:after="0"/>
              <w:rPr>
                <w:rFonts w:ascii="Arial" w:hAnsi="Arial" w:cs="Arial"/>
                <w:sz w:val="20"/>
                <w:szCs w:val="20"/>
                <w:lang w:val="en-GB"/>
              </w:rPr>
            </w:pPr>
          </w:p>
        </w:tc>
      </w:tr>
      <w:tr w:rsidR="007868FB" w:rsidRPr="00C8401B" w:rsidTr="00364F44">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A94D41">
              <w:rPr>
                <w:rFonts w:ascii="MS Gothic" w:eastAsia="MS Gothic" w:hAnsi="MS Gothic" w:cs="Arial"/>
                <w:b w:val="0"/>
                <w:sz w:val="20"/>
                <w:szCs w:val="20"/>
                <w:highlight w:val="lightGray"/>
                <w:lang w:val="en-GB"/>
              </w:rPr>
              <w:t>☐</w:t>
            </w:r>
            <w:r w:rsidR="007868FB" w:rsidRPr="00A94D41">
              <w:rPr>
                <w:rFonts w:ascii="Arial" w:hAnsi="Arial" w:cs="Arial"/>
                <w:b w:val="0"/>
                <w:sz w:val="20"/>
                <w:szCs w:val="20"/>
                <w:highlight w:val="lightGray"/>
                <w:lang w:val="en-GB"/>
              </w:rPr>
              <w:t xml:space="preserve"> lectures</w:t>
            </w:r>
          </w:p>
          <w:p w:rsidR="007868FB" w:rsidRPr="00C8401B" w:rsidRDefault="00A24E19" w:rsidP="00E82EA3">
            <w:pPr>
              <w:pStyle w:val="FieldText"/>
              <w:rPr>
                <w:rFonts w:ascii="Arial" w:hAnsi="Arial" w:cs="Arial"/>
                <w:b w:val="0"/>
                <w:sz w:val="20"/>
                <w:szCs w:val="20"/>
                <w:lang w:val="en-GB"/>
              </w:rPr>
            </w:pPr>
            <w:r w:rsidRPr="00A94D41">
              <w:rPr>
                <w:rFonts w:ascii="MS Gothic" w:eastAsia="MS Gothic" w:hAnsi="MS Gothic" w:cs="Arial"/>
                <w:b w:val="0"/>
                <w:sz w:val="20"/>
                <w:szCs w:val="20"/>
                <w:highlight w:val="lightGray"/>
                <w:lang w:val="en-GB"/>
              </w:rPr>
              <w:t>☐</w:t>
            </w:r>
            <w:r w:rsidR="007868FB" w:rsidRPr="00A94D41">
              <w:rPr>
                <w:rFonts w:ascii="Arial" w:hAnsi="Arial" w:cs="Arial"/>
                <w:b w:val="0"/>
                <w:sz w:val="20"/>
                <w:szCs w:val="20"/>
                <w:highlight w:val="lightGray"/>
                <w:lang w:val="en-GB"/>
              </w:rPr>
              <w:t xml:space="preserve"> seminars and workshops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A94D41">
              <w:rPr>
                <w:rFonts w:ascii="MS Gothic" w:eastAsia="MS Gothic" w:hAnsi="MS Gothic" w:cs="Arial"/>
                <w:sz w:val="20"/>
                <w:szCs w:val="20"/>
                <w:highlight w:val="lightGray"/>
                <w:lang w:val="en-GB"/>
              </w:rPr>
              <w:t>☐</w:t>
            </w:r>
            <w:r w:rsidRPr="00A94D41">
              <w:rPr>
                <w:rFonts w:ascii="Arial" w:hAnsi="Arial" w:cs="Arial"/>
                <w:sz w:val="20"/>
                <w:szCs w:val="20"/>
                <w:highlight w:val="lightGray"/>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A94D41">
              <w:rPr>
                <w:rFonts w:ascii="MS Gothic" w:eastAsia="MS Gothic" w:hAnsi="MS Gothic" w:cs="Arial"/>
                <w:b w:val="0"/>
                <w:sz w:val="20"/>
                <w:szCs w:val="20"/>
                <w:highlight w:val="lightGray"/>
                <w:lang w:val="en-GB"/>
              </w:rPr>
              <w:t>☐</w:t>
            </w:r>
            <w:r w:rsidR="007868FB" w:rsidRPr="00A94D41">
              <w:rPr>
                <w:rFonts w:ascii="Arial" w:hAnsi="Arial" w:cs="Arial"/>
                <w:b w:val="0"/>
                <w:sz w:val="20"/>
                <w:szCs w:val="20"/>
                <w:highlight w:val="lightGray"/>
                <w:lang w:val="en-GB"/>
              </w:rPr>
              <w:t xml:space="preserve"> 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685713"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685713" w:rsidRPr="00C8401B">
              <w:rPr>
                <w:rFonts w:ascii="Arial" w:hAnsi="Arial" w:cs="Arial"/>
                <w:sz w:val="20"/>
                <w:szCs w:val="20"/>
                <w:lang w:val="en-GB"/>
              </w:rPr>
            </w:r>
            <w:r w:rsidR="00685713"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685713"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364F44">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364F44">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B176E6" w:rsidRDefault="00B176E6" w:rsidP="00B176E6">
            <w:proofErr w:type="spellStart"/>
            <w:r w:rsidRPr="00EB2FDF">
              <w:t>Requirements</w:t>
            </w:r>
            <w:proofErr w:type="spellEnd"/>
            <w:r w:rsidRPr="00EB2FDF">
              <w:t xml:space="preserve"> for </w:t>
            </w:r>
            <w:proofErr w:type="spellStart"/>
            <w:r w:rsidRPr="00EB2FDF">
              <w:t>signing</w:t>
            </w:r>
            <w:proofErr w:type="spellEnd"/>
            <w:r w:rsidRPr="00EB2FDF">
              <w:t xml:space="preserve"> </w:t>
            </w:r>
            <w:proofErr w:type="spellStart"/>
            <w:r w:rsidRPr="00EB2FDF">
              <w:t>up</w:t>
            </w:r>
            <w:proofErr w:type="spellEnd"/>
            <w:r w:rsidRPr="00EB2FDF">
              <w:t xml:space="preserve"> </w:t>
            </w:r>
            <w:proofErr w:type="spellStart"/>
            <w:r w:rsidRPr="00EB2FDF">
              <w:t>and</w:t>
            </w:r>
            <w:proofErr w:type="spellEnd"/>
            <w:r w:rsidRPr="00EB2FDF">
              <w:t xml:space="preserve"> for </w:t>
            </w:r>
            <w:proofErr w:type="spellStart"/>
            <w:r w:rsidRPr="00EB2FDF">
              <w:t>exams</w:t>
            </w:r>
            <w:proofErr w:type="spellEnd"/>
            <w:r w:rsidRPr="00EB2FDF">
              <w:t xml:space="preserve">: 70% </w:t>
            </w:r>
            <w:proofErr w:type="spellStart"/>
            <w:r w:rsidRPr="00EB2FDF">
              <w:t>of</w:t>
            </w:r>
            <w:proofErr w:type="spellEnd"/>
            <w:r w:rsidRPr="00EB2FDF">
              <w:t xml:space="preserve"> </w:t>
            </w:r>
            <w:proofErr w:type="spellStart"/>
            <w:r w:rsidRPr="00EB2FDF">
              <w:t>teaching</w:t>
            </w:r>
            <w:proofErr w:type="spellEnd"/>
            <w:r w:rsidRPr="00EB2FDF">
              <w:t xml:space="preserve"> </w:t>
            </w:r>
            <w:proofErr w:type="spellStart"/>
            <w:r w:rsidRPr="00EB2FDF">
              <w:t>attendance</w:t>
            </w:r>
            <w:proofErr w:type="spellEnd"/>
            <w:r w:rsidRPr="00EB2FDF">
              <w:t xml:space="preserve"> (</w:t>
            </w:r>
            <w:proofErr w:type="spellStart"/>
            <w:r w:rsidRPr="00EB2FDF">
              <w:t>lectures</w:t>
            </w:r>
            <w:proofErr w:type="spellEnd"/>
            <w:r w:rsidRPr="00EB2FDF">
              <w:t xml:space="preserve"> </w:t>
            </w:r>
            <w:proofErr w:type="spellStart"/>
            <w:r w:rsidRPr="00EB2FDF">
              <w:t>and</w:t>
            </w:r>
            <w:proofErr w:type="spellEnd"/>
            <w:r w:rsidRPr="00EB2FDF">
              <w:t xml:space="preserve"> </w:t>
            </w:r>
            <w:proofErr w:type="spellStart"/>
            <w:r w:rsidRPr="00EB2FDF">
              <w:t>exercises</w:t>
            </w:r>
            <w:proofErr w:type="spellEnd"/>
            <w:r w:rsidRPr="00EB2FDF">
              <w:t xml:space="preserve">), </w:t>
            </w:r>
            <w:proofErr w:type="spellStart"/>
            <w:r w:rsidRPr="00EB2FDF">
              <w:t>written</w:t>
            </w:r>
            <w:proofErr w:type="spellEnd"/>
            <w:r w:rsidRPr="00EB2FDF">
              <w:t xml:space="preserve"> </w:t>
            </w:r>
            <w:proofErr w:type="spellStart"/>
            <w:r w:rsidRPr="00EB2FDF">
              <w:t>research</w:t>
            </w:r>
            <w:proofErr w:type="spellEnd"/>
            <w:r w:rsidRPr="00EB2FDF">
              <w:t xml:space="preserve"> on </w:t>
            </w:r>
            <w:proofErr w:type="spellStart"/>
            <w:r w:rsidRPr="00EB2FDF">
              <w:t>the</w:t>
            </w:r>
            <w:proofErr w:type="spellEnd"/>
            <w:r w:rsidRPr="00EB2FDF">
              <w:t xml:space="preserve"> </w:t>
            </w:r>
            <w:proofErr w:type="spellStart"/>
            <w:r w:rsidRPr="00EB2FDF">
              <w:t>topic</w:t>
            </w:r>
            <w:proofErr w:type="spellEnd"/>
            <w:r w:rsidRPr="00EB2FDF">
              <w:t xml:space="preserve">, </w:t>
            </w:r>
            <w:proofErr w:type="spellStart"/>
            <w:r w:rsidRPr="00EB2FDF">
              <w:t>with</w:t>
            </w:r>
            <w:proofErr w:type="spellEnd"/>
            <w:r w:rsidRPr="00EB2FDF">
              <w:t xml:space="preserve"> </w:t>
            </w:r>
            <w:proofErr w:type="spellStart"/>
            <w:r w:rsidRPr="00EB2FDF">
              <w:t>presentation</w:t>
            </w:r>
            <w:proofErr w:type="spellEnd"/>
            <w:r w:rsidRPr="00EB2FDF">
              <w:t xml:space="preserve"> at power </w:t>
            </w:r>
            <w:proofErr w:type="spellStart"/>
            <w:r w:rsidRPr="00EB2FDF">
              <w:t>point</w:t>
            </w:r>
            <w:proofErr w:type="spellEnd"/>
            <w:r w:rsidRPr="00EB2FDF">
              <w:t xml:space="preserve"> </w:t>
            </w:r>
            <w:proofErr w:type="spellStart"/>
            <w:r w:rsidRPr="00EB2FDF">
              <w:t>presentation</w:t>
            </w:r>
            <w:proofErr w:type="spellEnd"/>
            <w:r w:rsidRPr="00EB2FDF">
              <w:t xml:space="preserve">. </w:t>
            </w:r>
            <w:proofErr w:type="spellStart"/>
            <w:r w:rsidRPr="00EB2FDF">
              <w:t>Students</w:t>
            </w:r>
            <w:proofErr w:type="spellEnd"/>
            <w:r w:rsidRPr="00EB2FDF">
              <w:t xml:space="preserve"> </w:t>
            </w:r>
            <w:proofErr w:type="spellStart"/>
            <w:r w:rsidRPr="00EB2FDF">
              <w:t>write</w:t>
            </w:r>
            <w:proofErr w:type="spellEnd"/>
            <w:r w:rsidRPr="00EB2FDF">
              <w:t xml:space="preserve"> </w:t>
            </w:r>
            <w:proofErr w:type="spellStart"/>
            <w:r w:rsidRPr="00EB2FDF">
              <w:t>in</w:t>
            </w:r>
            <w:proofErr w:type="spellEnd"/>
            <w:r w:rsidRPr="00EB2FDF">
              <w:t xml:space="preserve"> </w:t>
            </w:r>
            <w:proofErr w:type="spellStart"/>
            <w:r w:rsidRPr="00EB2FDF">
              <w:t>the</w:t>
            </w:r>
            <w:proofErr w:type="spellEnd"/>
            <w:r w:rsidRPr="00EB2FDF">
              <w:t xml:space="preserve"> </w:t>
            </w:r>
            <w:proofErr w:type="spellStart"/>
            <w:r w:rsidRPr="00EB2FDF">
              <w:t>course</w:t>
            </w:r>
            <w:proofErr w:type="spellEnd"/>
            <w:r w:rsidRPr="00EB2FDF">
              <w:t xml:space="preserve"> </w:t>
            </w:r>
            <w:proofErr w:type="spellStart"/>
            <w:r w:rsidRPr="00EB2FDF">
              <w:t>of</w:t>
            </w:r>
            <w:proofErr w:type="spellEnd"/>
            <w:r w:rsidRPr="00EB2FDF">
              <w:t xml:space="preserve"> </w:t>
            </w:r>
            <w:proofErr w:type="spellStart"/>
            <w:r w:rsidRPr="00EB2FDF">
              <w:t>teaching</w:t>
            </w:r>
            <w:proofErr w:type="spellEnd"/>
            <w:r w:rsidRPr="00EB2FDF">
              <w:t xml:space="preserve"> 2 </w:t>
            </w:r>
            <w:proofErr w:type="spellStart"/>
            <w:r w:rsidRPr="00EB2FDF">
              <w:t>tests</w:t>
            </w:r>
            <w:proofErr w:type="spellEnd"/>
            <w:r w:rsidRPr="00EB2FDF">
              <w:t xml:space="preserve"> </w:t>
            </w:r>
            <w:proofErr w:type="spellStart"/>
            <w:r w:rsidRPr="00EB2FDF">
              <w:t>and</w:t>
            </w:r>
            <w:proofErr w:type="spellEnd"/>
            <w:r w:rsidRPr="00EB2FDF">
              <w:t xml:space="preserve"> 1 </w:t>
            </w:r>
            <w:proofErr w:type="spellStart"/>
            <w:r w:rsidRPr="00EB2FDF">
              <w:t>task</w:t>
            </w:r>
            <w:proofErr w:type="spellEnd"/>
            <w:r w:rsidRPr="00EB2FDF">
              <w:t xml:space="preserve"> / seminar on a </w:t>
            </w:r>
            <w:proofErr w:type="spellStart"/>
            <w:r w:rsidRPr="00EB2FDF">
              <w:t>given</w:t>
            </w:r>
            <w:proofErr w:type="spellEnd"/>
            <w:r w:rsidRPr="00EB2FDF">
              <w:t xml:space="preserve"> </w:t>
            </w:r>
            <w:proofErr w:type="spellStart"/>
            <w:r w:rsidRPr="00EB2FDF">
              <w:t>topic</w:t>
            </w:r>
            <w:proofErr w:type="spellEnd"/>
            <w:r w:rsidRPr="00EB2FDF">
              <w:t xml:space="preserve"> </w:t>
            </w:r>
            <w:proofErr w:type="spellStart"/>
            <w:r w:rsidRPr="00EB2FDF">
              <w:t>will</w:t>
            </w:r>
            <w:proofErr w:type="spellEnd"/>
            <w:r w:rsidRPr="00EB2FDF">
              <w:t xml:space="preserve"> </w:t>
            </w:r>
            <w:proofErr w:type="spellStart"/>
            <w:r w:rsidRPr="00EB2FDF">
              <w:t>verbally</w:t>
            </w:r>
            <w:proofErr w:type="spellEnd"/>
            <w:r w:rsidRPr="00EB2FDF">
              <w:t xml:space="preserve"> (</w:t>
            </w:r>
            <w:proofErr w:type="spellStart"/>
            <w:r w:rsidRPr="00EB2FDF">
              <w:t>with</w:t>
            </w:r>
            <w:proofErr w:type="spellEnd"/>
            <w:r w:rsidRPr="00EB2FDF">
              <w:t xml:space="preserve"> </w:t>
            </w:r>
            <w:proofErr w:type="spellStart"/>
            <w:r w:rsidRPr="00EB2FDF">
              <w:t>the</w:t>
            </w:r>
            <w:proofErr w:type="spellEnd"/>
            <w:r w:rsidRPr="00EB2FDF">
              <w:t xml:space="preserve"> </w:t>
            </w:r>
            <w:proofErr w:type="spellStart"/>
            <w:r w:rsidRPr="00EB2FDF">
              <w:t>help</w:t>
            </w:r>
            <w:proofErr w:type="spellEnd"/>
            <w:r w:rsidRPr="00EB2FDF">
              <w:t xml:space="preserve"> </w:t>
            </w:r>
            <w:proofErr w:type="spellStart"/>
            <w:r w:rsidRPr="00EB2FDF">
              <w:t>of</w:t>
            </w:r>
            <w:proofErr w:type="spellEnd"/>
            <w:r w:rsidRPr="00EB2FDF">
              <w:t xml:space="preserve"> PPT </w:t>
            </w:r>
            <w:proofErr w:type="spellStart"/>
            <w:r w:rsidRPr="00EB2FDF">
              <w:t>presentations</w:t>
            </w:r>
            <w:proofErr w:type="spellEnd"/>
            <w:r w:rsidRPr="00EB2FDF">
              <w:t xml:space="preserve">) </w:t>
            </w:r>
            <w:proofErr w:type="spellStart"/>
            <w:r w:rsidRPr="00EB2FDF">
              <w:t>and</w:t>
            </w:r>
            <w:proofErr w:type="spellEnd"/>
            <w:r w:rsidRPr="00EB2FDF">
              <w:t xml:space="preserve"> </w:t>
            </w:r>
            <w:proofErr w:type="spellStart"/>
            <w:r w:rsidRPr="00EB2FDF">
              <w:t>writing</w:t>
            </w:r>
            <w:proofErr w:type="spellEnd"/>
            <w:r w:rsidRPr="00EB2FDF">
              <w:t xml:space="preserve"> (as seminar </w:t>
            </w:r>
            <w:proofErr w:type="spellStart"/>
            <w:r w:rsidRPr="00EB2FDF">
              <w:t>clip</w:t>
            </w:r>
            <w:proofErr w:type="spellEnd"/>
            <w:r w:rsidRPr="00EB2FDF">
              <w:t xml:space="preserve">) </w:t>
            </w:r>
            <w:proofErr w:type="spellStart"/>
            <w:r w:rsidRPr="00EB2FDF">
              <w:t>present</w:t>
            </w:r>
            <w:proofErr w:type="spellEnd"/>
            <w:r w:rsidRPr="00EB2FDF">
              <w:t>.</w:t>
            </w:r>
          </w:p>
        </w:tc>
      </w:tr>
      <w:tr w:rsidR="007868FB" w:rsidRPr="00C8401B" w:rsidTr="00364F4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B176E6" w:rsidP="00E82EA3">
            <w:pPr>
              <w:pStyle w:val="FieldText"/>
              <w:rPr>
                <w:rFonts w:ascii="Arial" w:hAnsi="Arial" w:cs="Arial"/>
                <w:b w:val="0"/>
                <w:sz w:val="20"/>
                <w:szCs w:val="20"/>
                <w:lang w:val="en-GB"/>
              </w:rPr>
            </w:pPr>
            <w:r w:rsidRPr="004925AB">
              <w:rPr>
                <w:rFonts w:ascii="Arial" w:hAnsi="Arial" w:cs="Arial"/>
                <w:b w:val="0"/>
                <w:color w:val="000000" w:themeColor="text1"/>
                <w:sz w:val="20"/>
                <w:szCs w:val="20"/>
                <w:lang w:val="hr-HR"/>
              </w:rPr>
              <w:t>1 ECTS</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685713"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68571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364F44">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B176E6" w:rsidRDefault="007868FB" w:rsidP="00E82EA3">
            <w:pPr>
              <w:pStyle w:val="FieldText"/>
              <w:rPr>
                <w:rFonts w:ascii="Arial" w:hAnsi="Arial" w:cs="Arial"/>
                <w:b w:val="0"/>
                <w:sz w:val="20"/>
                <w:szCs w:val="20"/>
                <w:highlight w:val="lightGray"/>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685713"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68571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68571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364F44">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B176E6" w:rsidP="00E82EA3">
            <w:pPr>
              <w:pStyle w:val="FieldText"/>
              <w:rPr>
                <w:rFonts w:ascii="Arial" w:hAnsi="Arial" w:cs="Arial"/>
                <w:b w:val="0"/>
                <w:sz w:val="20"/>
                <w:szCs w:val="20"/>
                <w:lang w:val="en-GB"/>
              </w:rPr>
            </w:pPr>
            <w:r w:rsidRPr="004925AB">
              <w:rPr>
                <w:rFonts w:ascii="Arial" w:hAnsi="Arial" w:cs="Arial"/>
                <w:b w:val="0"/>
                <w:color w:val="000000" w:themeColor="text1"/>
                <w:sz w:val="20"/>
                <w:szCs w:val="20"/>
                <w:lang w:val="hr-HR"/>
              </w:rPr>
              <w:t>1ECTS</w:t>
            </w:r>
          </w:p>
        </w:tc>
        <w:tc>
          <w:tcPr>
            <w:tcW w:w="1665" w:type="dxa"/>
            <w:gridSpan w:val="5"/>
            <w:tcMar>
              <w:left w:w="57" w:type="dxa"/>
              <w:right w:w="57" w:type="dxa"/>
            </w:tcMar>
            <w:vAlign w:val="center"/>
          </w:tcPr>
          <w:p w:rsidR="007868FB" w:rsidRPr="00C8401B" w:rsidRDefault="0068571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68571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364F44">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B176E6" w:rsidRPr="004925AB" w:rsidRDefault="00B176E6" w:rsidP="00B176E6">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2*</w:t>
            </w:r>
          </w:p>
          <w:p w:rsidR="007868FB" w:rsidRPr="00C8401B" w:rsidRDefault="00B176E6" w:rsidP="00B176E6">
            <w:pPr>
              <w:pStyle w:val="FieldText"/>
              <w:rPr>
                <w:rFonts w:ascii="Arial" w:hAnsi="Arial" w:cs="Arial"/>
                <w:b w:val="0"/>
                <w:sz w:val="20"/>
                <w:szCs w:val="20"/>
                <w:lang w:val="en-GB"/>
              </w:rPr>
            </w:pPr>
            <w:proofErr w:type="spellStart"/>
            <w:r w:rsidRPr="004925AB">
              <w:rPr>
                <w:rFonts w:ascii="Arial" w:hAnsi="Arial" w:cs="Arial"/>
                <w:b w:val="0"/>
                <w:color w:val="000000" w:themeColor="text1"/>
                <w:sz w:val="20"/>
                <w:szCs w:val="20"/>
                <w:lang w:val="hr-HR"/>
              </w:rPr>
              <w:t>ECTSa</w:t>
            </w:r>
            <w:proofErr w:type="spellEnd"/>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685713"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68571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68571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364F4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B176E6" w:rsidRPr="004925AB" w:rsidRDefault="00B176E6" w:rsidP="00B176E6">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2*</w:t>
            </w:r>
          </w:p>
          <w:p w:rsidR="007868FB" w:rsidRPr="00C8401B" w:rsidRDefault="00B176E6" w:rsidP="00B176E6">
            <w:pPr>
              <w:tabs>
                <w:tab w:val="left" w:pos="2820"/>
              </w:tabs>
              <w:spacing w:after="0"/>
              <w:rPr>
                <w:rFonts w:ascii="Arial" w:hAnsi="Arial" w:cs="Arial"/>
                <w:color w:val="000000"/>
                <w:sz w:val="20"/>
                <w:szCs w:val="20"/>
                <w:highlight w:val="yellow"/>
                <w:lang w:val="en-GB"/>
              </w:rPr>
            </w:pPr>
            <w:proofErr w:type="spellStart"/>
            <w:r w:rsidRPr="004925AB">
              <w:rPr>
                <w:rFonts w:ascii="Arial" w:hAnsi="Arial" w:cs="Arial"/>
                <w:color w:val="000000" w:themeColor="text1"/>
                <w:sz w:val="20"/>
                <w:szCs w:val="20"/>
              </w:rPr>
              <w:t>ECTSa</w:t>
            </w:r>
            <w:proofErr w:type="spellEnd"/>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685713"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68571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68571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364F4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81D0C" w:rsidRDefault="00E81D0C" w:rsidP="00E81D0C">
            <w:proofErr w:type="spellStart"/>
            <w:r w:rsidRPr="00BC53A8">
              <w:t>During</w:t>
            </w:r>
            <w:proofErr w:type="spellEnd"/>
            <w:r w:rsidRPr="00BC53A8">
              <w:t xml:space="preserve"> </w:t>
            </w:r>
            <w:proofErr w:type="spellStart"/>
            <w:r w:rsidRPr="00BC53A8">
              <w:t>the</w:t>
            </w:r>
            <w:proofErr w:type="spellEnd"/>
            <w:r w:rsidRPr="00BC53A8">
              <w:t xml:space="preserve"> </w:t>
            </w:r>
            <w:proofErr w:type="spellStart"/>
            <w:r w:rsidRPr="00BC53A8">
              <w:t>year</w:t>
            </w:r>
            <w:proofErr w:type="spellEnd"/>
            <w:r w:rsidRPr="00BC53A8">
              <w:t xml:space="preserve">, </w:t>
            </w:r>
            <w:proofErr w:type="spellStart"/>
            <w:r w:rsidRPr="00BC53A8">
              <w:t>we</w:t>
            </w:r>
            <w:proofErr w:type="spellEnd"/>
            <w:r w:rsidRPr="00BC53A8">
              <w:t xml:space="preserve"> </w:t>
            </w:r>
            <w:proofErr w:type="spellStart"/>
            <w:r w:rsidRPr="00BC53A8">
              <w:t>will</w:t>
            </w:r>
            <w:proofErr w:type="spellEnd"/>
            <w:r w:rsidRPr="00BC53A8">
              <w:t xml:space="preserve"> </w:t>
            </w:r>
            <w:proofErr w:type="spellStart"/>
            <w:r w:rsidRPr="00BC53A8">
              <w:t>organize</w:t>
            </w:r>
            <w:proofErr w:type="spellEnd"/>
            <w:r w:rsidRPr="00BC53A8">
              <w:t xml:space="preserve"> </w:t>
            </w:r>
            <w:proofErr w:type="spellStart"/>
            <w:r w:rsidRPr="00BC53A8">
              <w:t>two</w:t>
            </w:r>
            <w:proofErr w:type="spellEnd"/>
            <w:r w:rsidRPr="00BC53A8">
              <w:t xml:space="preserve"> </w:t>
            </w:r>
            <w:proofErr w:type="spellStart"/>
            <w:r w:rsidRPr="003F7D77">
              <w:t>colloquium</w:t>
            </w:r>
            <w:r>
              <w:t>s</w:t>
            </w:r>
            <w:proofErr w:type="spellEnd"/>
            <w:r w:rsidRPr="00BC53A8">
              <w:t xml:space="preserve"> *.</w:t>
            </w:r>
            <w:r w:rsidRPr="003F7D77">
              <w:t xml:space="preserve"> </w:t>
            </w:r>
            <w:proofErr w:type="spellStart"/>
            <w:r w:rsidRPr="003F7D77">
              <w:t>Condition</w:t>
            </w:r>
            <w:proofErr w:type="spellEnd"/>
            <w:r w:rsidRPr="003F7D77">
              <w:t xml:space="preserve"> to </w:t>
            </w:r>
            <w:proofErr w:type="spellStart"/>
            <w:r w:rsidRPr="003F7D77">
              <w:t>the</w:t>
            </w:r>
            <w:proofErr w:type="spellEnd"/>
            <w:r w:rsidRPr="003F7D77">
              <w:t xml:space="preserve"> </w:t>
            </w:r>
            <w:proofErr w:type="spellStart"/>
            <w:r w:rsidRPr="003F7D77">
              <w:t>second</w:t>
            </w:r>
            <w:proofErr w:type="spellEnd"/>
            <w:r w:rsidRPr="003F7D77">
              <w:t xml:space="preserve"> </w:t>
            </w:r>
            <w:proofErr w:type="spellStart"/>
            <w:r w:rsidRPr="003F7D77">
              <w:t>colloquium</w:t>
            </w:r>
            <w:proofErr w:type="spellEnd"/>
            <w:r w:rsidRPr="003F7D77">
              <w:t xml:space="preserve"> </w:t>
            </w:r>
            <w:proofErr w:type="spellStart"/>
            <w:r w:rsidRPr="003F7D77">
              <w:t>will</w:t>
            </w:r>
            <w:proofErr w:type="spellEnd"/>
            <w:r w:rsidRPr="003F7D77">
              <w:t xml:space="preserve"> </w:t>
            </w:r>
            <w:proofErr w:type="spellStart"/>
            <w:r w:rsidRPr="003F7D77">
              <w:t>be</w:t>
            </w:r>
            <w:proofErr w:type="spellEnd"/>
            <w:r w:rsidRPr="003F7D77">
              <w:t xml:space="preserve"> </w:t>
            </w:r>
            <w:proofErr w:type="spellStart"/>
            <w:r w:rsidRPr="003F7D77">
              <w:t>the</w:t>
            </w:r>
            <w:proofErr w:type="spellEnd"/>
            <w:r w:rsidRPr="003F7D77">
              <w:t xml:space="preserve"> </w:t>
            </w:r>
            <w:proofErr w:type="spellStart"/>
            <w:r w:rsidRPr="003F7D77">
              <w:t>positively</w:t>
            </w:r>
            <w:proofErr w:type="spellEnd"/>
            <w:r w:rsidRPr="003F7D77">
              <w:t xml:space="preserve"> </w:t>
            </w:r>
            <w:proofErr w:type="spellStart"/>
            <w:r w:rsidRPr="003F7D77">
              <w:t>evaluated</w:t>
            </w:r>
            <w:proofErr w:type="spellEnd"/>
            <w:r w:rsidRPr="003F7D77">
              <w:t xml:space="preserve"> first </w:t>
            </w:r>
            <w:proofErr w:type="spellStart"/>
            <w:r w:rsidRPr="003F7D77">
              <w:t>colloquium</w:t>
            </w:r>
            <w:proofErr w:type="spellEnd"/>
            <w:r w:rsidRPr="003F7D77">
              <w:t xml:space="preserve">. </w:t>
            </w:r>
            <w:proofErr w:type="spellStart"/>
            <w:r w:rsidRPr="003F7D77">
              <w:t>The</w:t>
            </w:r>
            <w:proofErr w:type="spellEnd"/>
            <w:r w:rsidRPr="003F7D77">
              <w:t xml:space="preserve"> </w:t>
            </w:r>
            <w:proofErr w:type="spellStart"/>
            <w:r w:rsidRPr="003F7D77">
              <w:t>overall</w:t>
            </w:r>
            <w:proofErr w:type="spellEnd"/>
            <w:r w:rsidRPr="003F7D77">
              <w:t xml:space="preserve"> grade </w:t>
            </w:r>
            <w:proofErr w:type="spellStart"/>
            <w:r w:rsidRPr="003F7D77">
              <w:t>represents</w:t>
            </w:r>
            <w:proofErr w:type="spellEnd"/>
            <w:r w:rsidRPr="003F7D77">
              <w:t xml:space="preserve"> </w:t>
            </w:r>
            <w:proofErr w:type="spellStart"/>
            <w:r w:rsidRPr="003F7D77">
              <w:t>the</w:t>
            </w:r>
            <w:proofErr w:type="spellEnd"/>
            <w:r w:rsidRPr="003F7D77">
              <w:t xml:space="preserve"> </w:t>
            </w:r>
            <w:proofErr w:type="spellStart"/>
            <w:r w:rsidRPr="003F7D77">
              <w:t>weighted</w:t>
            </w:r>
            <w:proofErr w:type="spellEnd"/>
            <w:r w:rsidRPr="003F7D77">
              <w:t xml:space="preserve"> </w:t>
            </w:r>
            <w:proofErr w:type="spellStart"/>
            <w:r w:rsidRPr="003F7D77">
              <w:t>average</w:t>
            </w:r>
            <w:proofErr w:type="spellEnd"/>
            <w:r w:rsidRPr="003F7D77">
              <w:t xml:space="preserve"> (</w:t>
            </w:r>
            <w:proofErr w:type="spellStart"/>
            <w:r w:rsidRPr="003F7D77">
              <w:t>positive</w:t>
            </w:r>
            <w:proofErr w:type="spellEnd"/>
            <w:r w:rsidRPr="003F7D77">
              <w:t xml:space="preserve">) marks </w:t>
            </w:r>
            <w:proofErr w:type="spellStart"/>
            <w:r w:rsidRPr="003F7D77">
              <w:t>obtained</w:t>
            </w:r>
            <w:proofErr w:type="spellEnd"/>
            <w:r w:rsidRPr="003F7D77">
              <w:t xml:space="preserve"> </w:t>
            </w:r>
            <w:proofErr w:type="spellStart"/>
            <w:r w:rsidRPr="003F7D77">
              <w:t>in</w:t>
            </w:r>
            <w:proofErr w:type="spellEnd"/>
            <w:r w:rsidRPr="003F7D77">
              <w:t xml:space="preserve"> </w:t>
            </w:r>
            <w:proofErr w:type="spellStart"/>
            <w:r w:rsidRPr="003F7D77">
              <w:t>both</w:t>
            </w:r>
            <w:proofErr w:type="spellEnd"/>
            <w:r w:rsidRPr="003F7D77">
              <w:t xml:space="preserve"> </w:t>
            </w:r>
            <w:proofErr w:type="spellStart"/>
            <w:r w:rsidRPr="003F7D77">
              <w:t>the</w:t>
            </w:r>
            <w:proofErr w:type="spellEnd"/>
            <w:r w:rsidRPr="003F7D77">
              <w:t xml:space="preserve"> </w:t>
            </w:r>
            <w:proofErr w:type="spellStart"/>
            <w:r w:rsidRPr="003F7D77">
              <w:t>colloquia</w:t>
            </w:r>
            <w:proofErr w:type="spellEnd"/>
            <w:r w:rsidRPr="003F7D77">
              <w:t xml:space="preserve"> </w:t>
            </w:r>
            <w:proofErr w:type="spellStart"/>
            <w:r w:rsidRPr="003F7D77">
              <w:t>and</w:t>
            </w:r>
            <w:proofErr w:type="spellEnd"/>
            <w:r w:rsidRPr="003F7D77">
              <w:t xml:space="preserve"> </w:t>
            </w:r>
            <w:proofErr w:type="spellStart"/>
            <w:r w:rsidRPr="003F7D77">
              <w:t>the</w:t>
            </w:r>
            <w:proofErr w:type="spellEnd"/>
            <w:r w:rsidRPr="003F7D77">
              <w:t xml:space="preserve"> seminar work. A student who </w:t>
            </w:r>
            <w:proofErr w:type="spellStart"/>
            <w:r w:rsidRPr="003F7D77">
              <w:t>gains</w:t>
            </w:r>
            <w:proofErr w:type="spellEnd"/>
            <w:r w:rsidRPr="003F7D77">
              <w:t xml:space="preserve"> a </w:t>
            </w:r>
            <w:proofErr w:type="spellStart"/>
            <w:r w:rsidRPr="003F7D77">
              <w:t>positive</w:t>
            </w:r>
            <w:proofErr w:type="spellEnd"/>
            <w:r w:rsidRPr="003F7D77">
              <w:t xml:space="preserve"> </w:t>
            </w:r>
            <w:proofErr w:type="spellStart"/>
            <w:r w:rsidRPr="003F7D77">
              <w:t>assessment</w:t>
            </w:r>
            <w:proofErr w:type="spellEnd"/>
            <w:r w:rsidRPr="003F7D77">
              <w:t xml:space="preserve"> </w:t>
            </w:r>
            <w:proofErr w:type="spellStart"/>
            <w:r w:rsidRPr="003F7D77">
              <w:t>from</w:t>
            </w:r>
            <w:proofErr w:type="spellEnd"/>
            <w:r w:rsidRPr="003F7D77">
              <w:t xml:space="preserve"> </w:t>
            </w:r>
            <w:proofErr w:type="spellStart"/>
            <w:r w:rsidRPr="003F7D77">
              <w:t>the</w:t>
            </w:r>
            <w:proofErr w:type="spellEnd"/>
            <w:r w:rsidRPr="003F7D77">
              <w:t xml:space="preserve"> first </w:t>
            </w:r>
            <w:proofErr w:type="spellStart"/>
            <w:r w:rsidRPr="003F7D77">
              <w:t>and</w:t>
            </w:r>
            <w:proofErr w:type="spellEnd"/>
            <w:r w:rsidRPr="003F7D77">
              <w:t xml:space="preserve"> </w:t>
            </w:r>
            <w:proofErr w:type="spellStart"/>
            <w:r w:rsidRPr="003F7D77">
              <w:t>second</w:t>
            </w:r>
            <w:proofErr w:type="spellEnd"/>
            <w:r w:rsidRPr="003F7D77">
              <w:t xml:space="preserve"> </w:t>
            </w:r>
            <w:proofErr w:type="spellStart"/>
            <w:r w:rsidRPr="003F7D77">
              <w:t>colloquia</w:t>
            </w:r>
            <w:proofErr w:type="spellEnd"/>
            <w:r w:rsidRPr="003F7D77">
              <w:t xml:space="preserve"> </w:t>
            </w:r>
            <w:proofErr w:type="spellStart"/>
            <w:r w:rsidRPr="003F7D77">
              <w:t>and</w:t>
            </w:r>
            <w:proofErr w:type="spellEnd"/>
            <w:r w:rsidRPr="003F7D77">
              <w:t xml:space="preserve"> </w:t>
            </w:r>
            <w:proofErr w:type="spellStart"/>
            <w:r w:rsidRPr="003F7D77">
              <w:t>the</w:t>
            </w:r>
            <w:proofErr w:type="spellEnd"/>
            <w:r w:rsidRPr="003F7D77">
              <w:t xml:space="preserve"> seminar work is </w:t>
            </w:r>
            <w:proofErr w:type="spellStart"/>
            <w:r w:rsidRPr="003F7D77">
              <w:t>relieved</w:t>
            </w:r>
            <w:proofErr w:type="spellEnd"/>
            <w:r w:rsidRPr="003F7D77">
              <w:t xml:space="preserve"> to </w:t>
            </w:r>
            <w:proofErr w:type="spellStart"/>
            <w:r w:rsidRPr="003F7D77">
              <w:t>take</w:t>
            </w:r>
            <w:proofErr w:type="spellEnd"/>
            <w:r w:rsidRPr="003F7D77">
              <w:t xml:space="preserve"> </w:t>
            </w:r>
            <w:proofErr w:type="spellStart"/>
            <w:r w:rsidRPr="003F7D77">
              <w:t>the</w:t>
            </w:r>
            <w:proofErr w:type="spellEnd"/>
            <w:r w:rsidRPr="003F7D77">
              <w:t xml:space="preserve"> </w:t>
            </w:r>
            <w:proofErr w:type="spellStart"/>
            <w:r w:rsidRPr="003F7D77">
              <w:t>exam</w:t>
            </w:r>
            <w:proofErr w:type="spellEnd"/>
            <w:r w:rsidRPr="003F7D77">
              <w:t>.</w:t>
            </w:r>
            <w:r>
              <w:t xml:space="preserve"> </w:t>
            </w:r>
            <w:proofErr w:type="spellStart"/>
            <w:r w:rsidRPr="003F7D77">
              <w:t>If</w:t>
            </w:r>
            <w:proofErr w:type="spellEnd"/>
            <w:r w:rsidRPr="003F7D77">
              <w:t xml:space="preserve"> he </w:t>
            </w:r>
            <w:proofErr w:type="spellStart"/>
            <w:r w:rsidRPr="003F7D77">
              <w:t>wants</w:t>
            </w:r>
            <w:proofErr w:type="spellEnd"/>
            <w:r w:rsidRPr="003F7D77">
              <w:t xml:space="preserve"> a </w:t>
            </w:r>
            <w:proofErr w:type="spellStart"/>
            <w:r w:rsidRPr="003F7D77">
              <w:t>better</w:t>
            </w:r>
            <w:proofErr w:type="spellEnd"/>
            <w:r w:rsidRPr="003F7D77">
              <w:t xml:space="preserve"> grade, </w:t>
            </w:r>
            <w:proofErr w:type="spellStart"/>
            <w:r w:rsidRPr="003F7D77">
              <w:t>they</w:t>
            </w:r>
            <w:proofErr w:type="spellEnd"/>
            <w:r w:rsidRPr="003F7D77">
              <w:t xml:space="preserve"> </w:t>
            </w:r>
            <w:proofErr w:type="spellStart"/>
            <w:r w:rsidRPr="003F7D77">
              <w:t>will</w:t>
            </w:r>
            <w:proofErr w:type="spellEnd"/>
            <w:r w:rsidRPr="003F7D77">
              <w:t xml:space="preserve"> </w:t>
            </w:r>
            <w:proofErr w:type="spellStart"/>
            <w:r w:rsidRPr="003F7D77">
              <w:t>have</w:t>
            </w:r>
            <w:proofErr w:type="spellEnd"/>
            <w:r w:rsidRPr="003F7D77">
              <w:t xml:space="preserve"> to </w:t>
            </w:r>
            <w:proofErr w:type="spellStart"/>
            <w:r w:rsidRPr="003F7D77">
              <w:t>come</w:t>
            </w:r>
            <w:proofErr w:type="spellEnd"/>
            <w:r w:rsidRPr="003F7D77">
              <w:t xml:space="preserve"> </w:t>
            </w:r>
            <w:proofErr w:type="spellStart"/>
            <w:r w:rsidRPr="003F7D77">
              <w:t>out</w:t>
            </w:r>
            <w:proofErr w:type="spellEnd"/>
            <w:r w:rsidRPr="003F7D77">
              <w:t xml:space="preserve"> to </w:t>
            </w:r>
            <w:proofErr w:type="spellStart"/>
            <w:r w:rsidRPr="003F7D77">
              <w:t>the</w:t>
            </w:r>
            <w:proofErr w:type="spellEnd"/>
            <w:r w:rsidRPr="003F7D77">
              <w:t xml:space="preserve"> </w:t>
            </w:r>
            <w:proofErr w:type="spellStart"/>
            <w:r w:rsidRPr="003F7D77">
              <w:t>oral</w:t>
            </w:r>
            <w:proofErr w:type="spellEnd"/>
            <w:r w:rsidRPr="003F7D77">
              <w:t xml:space="preserve"> </w:t>
            </w:r>
            <w:proofErr w:type="spellStart"/>
            <w:r w:rsidRPr="003F7D77">
              <w:t>exam</w:t>
            </w:r>
            <w:proofErr w:type="spellEnd"/>
            <w:r>
              <w:t>.</w:t>
            </w:r>
          </w:p>
          <w:p w:rsidR="00E81D0C" w:rsidRDefault="00E81D0C" w:rsidP="00E81D0C">
            <w:r>
              <w:t>*</w:t>
            </w:r>
            <w:proofErr w:type="spellStart"/>
            <w:r>
              <w:t>Alternatively</w:t>
            </w:r>
            <w:proofErr w:type="spellEnd"/>
            <w:r>
              <w:t xml:space="preserve">, </w:t>
            </w:r>
            <w:proofErr w:type="spellStart"/>
            <w:r>
              <w:t>students</w:t>
            </w:r>
            <w:proofErr w:type="spellEnd"/>
            <w:r>
              <w:t xml:space="preserve"> </w:t>
            </w:r>
            <w:proofErr w:type="spellStart"/>
            <w:r>
              <w:t>can</w:t>
            </w:r>
            <w:proofErr w:type="spellEnd"/>
            <w:r>
              <w:t xml:space="preserve"> </w:t>
            </w:r>
            <w:proofErr w:type="spellStart"/>
            <w:r>
              <w:t>score</w:t>
            </w:r>
            <w:proofErr w:type="spellEnd"/>
            <w:r>
              <w:t xml:space="preserve"> </w:t>
            </w:r>
            <w:proofErr w:type="spellStart"/>
            <w:r>
              <w:t>through</w:t>
            </w:r>
            <w:proofErr w:type="spellEnd"/>
            <w:r>
              <w:t xml:space="preserve"> a </w:t>
            </w:r>
            <w:proofErr w:type="spellStart"/>
            <w:r>
              <w:t>written</w:t>
            </w:r>
            <w:proofErr w:type="spellEnd"/>
            <w:r>
              <w:t xml:space="preserve"> </w:t>
            </w:r>
            <w:proofErr w:type="spellStart"/>
            <w:r>
              <w:t>and</w:t>
            </w:r>
            <w:proofErr w:type="spellEnd"/>
            <w:r>
              <w:t xml:space="preserve"> </w:t>
            </w:r>
            <w:proofErr w:type="spellStart"/>
            <w:r>
              <w:t>oral</w:t>
            </w:r>
            <w:proofErr w:type="spellEnd"/>
            <w:r>
              <w:t xml:space="preserve"> </w:t>
            </w:r>
            <w:proofErr w:type="spellStart"/>
            <w:r>
              <w:t>exam</w:t>
            </w:r>
            <w:proofErr w:type="spellEnd"/>
            <w:r>
              <w:t xml:space="preserve"> </w:t>
            </w:r>
            <w:proofErr w:type="spellStart"/>
            <w:r>
              <w:t>during</w:t>
            </w:r>
            <w:proofErr w:type="spellEnd"/>
            <w:r>
              <w:t xml:space="preserve"> </w:t>
            </w:r>
            <w:proofErr w:type="spellStart"/>
            <w:r>
              <w:t>the</w:t>
            </w:r>
            <w:proofErr w:type="spellEnd"/>
            <w:r>
              <w:t xml:space="preserve"> </w:t>
            </w:r>
            <w:proofErr w:type="spellStart"/>
            <w:r>
              <w:t>exam</w:t>
            </w:r>
            <w:proofErr w:type="spellEnd"/>
            <w:r>
              <w:t xml:space="preserve"> period. </w:t>
            </w:r>
            <w:proofErr w:type="spellStart"/>
            <w:r>
              <w:t>Positively</w:t>
            </w:r>
            <w:proofErr w:type="spellEnd"/>
            <w:r>
              <w:t xml:space="preserve"> </w:t>
            </w:r>
            <w:proofErr w:type="spellStart"/>
            <w:r>
              <w:t>passed</w:t>
            </w:r>
            <w:proofErr w:type="spellEnd"/>
            <w:r>
              <w:t xml:space="preserve"> </w:t>
            </w:r>
            <w:proofErr w:type="spellStart"/>
            <w:r>
              <w:t>written</w:t>
            </w:r>
            <w:proofErr w:type="spellEnd"/>
            <w:r>
              <w:t xml:space="preserve"> </w:t>
            </w:r>
            <w:proofErr w:type="spellStart"/>
            <w:r>
              <w:t>exam</w:t>
            </w:r>
            <w:proofErr w:type="spellEnd"/>
            <w:r>
              <w:t xml:space="preserve"> (60% is </w:t>
            </w:r>
            <w:proofErr w:type="spellStart"/>
            <w:r>
              <w:t>the</w:t>
            </w:r>
            <w:proofErr w:type="spellEnd"/>
            <w:r>
              <w:t xml:space="preserve"> </w:t>
            </w:r>
            <w:proofErr w:type="spellStart"/>
            <w:r>
              <w:t>threshold</w:t>
            </w:r>
            <w:proofErr w:type="spellEnd"/>
            <w:r>
              <w:t xml:space="preserve"> </w:t>
            </w:r>
            <w:proofErr w:type="spellStart"/>
            <w:r>
              <w:t>of</w:t>
            </w:r>
            <w:proofErr w:type="spellEnd"/>
            <w:r>
              <w:t xml:space="preserve"> </w:t>
            </w:r>
            <w:proofErr w:type="spellStart"/>
            <w:r>
              <w:t>passage</w:t>
            </w:r>
            <w:proofErr w:type="spellEnd"/>
            <w:r>
              <w:t>) (</w:t>
            </w:r>
            <w:proofErr w:type="spellStart"/>
            <w:r>
              <w:t>Only</w:t>
            </w:r>
            <w:proofErr w:type="spellEnd"/>
            <w:r>
              <w:t xml:space="preserve"> </w:t>
            </w:r>
            <w:proofErr w:type="spellStart"/>
            <w:r>
              <w:t>in</w:t>
            </w:r>
            <w:proofErr w:type="spellEnd"/>
            <w:r>
              <w:t xml:space="preserve"> </w:t>
            </w:r>
            <w:proofErr w:type="spellStart"/>
            <w:r>
              <w:t>the</w:t>
            </w:r>
            <w:proofErr w:type="spellEnd"/>
            <w:r>
              <w:t xml:space="preserve"> </w:t>
            </w:r>
            <w:proofErr w:type="spellStart"/>
            <w:r>
              <w:t>initial</w:t>
            </w:r>
            <w:proofErr w:type="spellEnd"/>
            <w:r>
              <w:t xml:space="preserve"> </w:t>
            </w:r>
            <w:proofErr w:type="spellStart"/>
            <w:r>
              <w:t>placement</w:t>
            </w:r>
            <w:proofErr w:type="spellEnd"/>
            <w:r>
              <w:t xml:space="preserve"> is </w:t>
            </w:r>
            <w:proofErr w:type="spellStart"/>
            <w:r>
              <w:t>evaluated</w:t>
            </w:r>
            <w:proofErr w:type="spellEnd"/>
            <w:r>
              <w:t xml:space="preserve"> </w:t>
            </w:r>
            <w:proofErr w:type="spellStart"/>
            <w:r>
              <w:t>the</w:t>
            </w:r>
            <w:proofErr w:type="spellEnd"/>
            <w:r>
              <w:t xml:space="preserve"> grade </w:t>
            </w:r>
            <w:proofErr w:type="spellStart"/>
            <w:r>
              <w:t>achieved</w:t>
            </w:r>
            <w:proofErr w:type="spellEnd"/>
            <w:r>
              <w:t xml:space="preserve"> on </w:t>
            </w:r>
            <w:proofErr w:type="spellStart"/>
            <w:r>
              <w:t>the</w:t>
            </w:r>
            <w:proofErr w:type="spellEnd"/>
            <w:r>
              <w:t xml:space="preserve"> seminar </w:t>
            </w:r>
            <w:proofErr w:type="spellStart"/>
            <w:r>
              <w:t>assignment</w:t>
            </w:r>
            <w:proofErr w:type="spellEnd"/>
            <w:r>
              <w:t xml:space="preserve"> (</w:t>
            </w:r>
            <w:proofErr w:type="spellStart"/>
            <w:r>
              <w:t>where</w:t>
            </w:r>
            <w:proofErr w:type="spellEnd"/>
            <w:r>
              <w:t xml:space="preserve"> </w:t>
            </w:r>
            <w:proofErr w:type="spellStart"/>
            <w:r>
              <w:t>the</w:t>
            </w:r>
            <w:proofErr w:type="spellEnd"/>
            <w:r>
              <w:t xml:space="preserve"> </w:t>
            </w:r>
            <w:proofErr w:type="spellStart"/>
            <w:r>
              <w:t>overall</w:t>
            </w:r>
            <w:proofErr w:type="spellEnd"/>
            <w:r>
              <w:t xml:space="preserve"> grade is </w:t>
            </w:r>
            <w:proofErr w:type="spellStart"/>
            <w:r>
              <w:t>weighted</w:t>
            </w:r>
            <w:proofErr w:type="spellEnd"/>
            <w:r>
              <w:t xml:space="preserve"> </w:t>
            </w:r>
            <w:proofErr w:type="spellStart"/>
            <w:r>
              <w:t>by</w:t>
            </w:r>
            <w:proofErr w:type="spellEnd"/>
            <w:r>
              <w:t xml:space="preserve"> </w:t>
            </w:r>
            <w:proofErr w:type="spellStart"/>
            <w:r>
              <w:t>the</w:t>
            </w:r>
            <w:proofErr w:type="spellEnd"/>
            <w:r>
              <w:t xml:space="preserve"> </w:t>
            </w:r>
            <w:proofErr w:type="spellStart"/>
            <w:r>
              <w:t>mean</w:t>
            </w:r>
            <w:proofErr w:type="spellEnd"/>
            <w:r>
              <w:t xml:space="preserve"> (</w:t>
            </w:r>
            <w:proofErr w:type="spellStart"/>
            <w:r>
              <w:t>positive</w:t>
            </w:r>
            <w:proofErr w:type="spellEnd"/>
            <w:r>
              <w:t xml:space="preserve">) </w:t>
            </w:r>
            <w:proofErr w:type="spellStart"/>
            <w:r>
              <w:t>grades</w:t>
            </w:r>
            <w:proofErr w:type="spellEnd"/>
            <w:r>
              <w:t xml:space="preserve"> </w:t>
            </w:r>
            <w:proofErr w:type="spellStart"/>
            <w:r>
              <w:t>obtained</w:t>
            </w:r>
            <w:proofErr w:type="spellEnd"/>
            <w:r>
              <w:t xml:space="preserve"> on </w:t>
            </w:r>
            <w:proofErr w:type="spellStart"/>
            <w:r>
              <w:t>the</w:t>
            </w:r>
            <w:proofErr w:type="spellEnd"/>
            <w:r>
              <w:t xml:space="preserve"> </w:t>
            </w:r>
            <w:proofErr w:type="spellStart"/>
            <w:r>
              <w:t>written</w:t>
            </w:r>
            <w:proofErr w:type="spellEnd"/>
            <w:r>
              <w:t xml:space="preserve"> </w:t>
            </w:r>
            <w:proofErr w:type="spellStart"/>
            <w:r>
              <w:t>and</w:t>
            </w:r>
            <w:proofErr w:type="spellEnd"/>
            <w:r>
              <w:t xml:space="preserve"> </w:t>
            </w:r>
            <w:proofErr w:type="spellStart"/>
            <w:r>
              <w:t>oral</w:t>
            </w:r>
            <w:proofErr w:type="spellEnd"/>
            <w:r>
              <w:t xml:space="preserve"> </w:t>
            </w:r>
            <w:proofErr w:type="spellStart"/>
            <w:r>
              <w:t>exam</w:t>
            </w:r>
            <w:proofErr w:type="spellEnd"/>
            <w:r>
              <w:t xml:space="preserve"> </w:t>
            </w:r>
            <w:proofErr w:type="spellStart"/>
            <w:r>
              <w:t>and</w:t>
            </w:r>
            <w:proofErr w:type="spellEnd"/>
            <w:r>
              <w:t xml:space="preserve"> </w:t>
            </w:r>
            <w:proofErr w:type="spellStart"/>
            <w:r>
              <w:t>the</w:t>
            </w:r>
            <w:proofErr w:type="spellEnd"/>
            <w:r>
              <w:t xml:space="preserve"> seminar work).</w:t>
            </w: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364F44">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364F44">
        <w:trPr>
          <w:trHeight w:val="75"/>
        </w:trPr>
        <w:tc>
          <w:tcPr>
            <w:tcW w:w="1912" w:type="dxa"/>
            <w:tcBorders>
              <w:left w:val="single" w:sz="12" w:space="0" w:color="auto"/>
            </w:tcBorders>
            <w:shd w:val="clear" w:color="auto" w:fill="CCFFFF"/>
            <w:tcMar>
              <w:left w:w="57" w:type="dxa"/>
              <w:right w:w="57" w:type="dxa"/>
            </w:tcMar>
            <w:vAlign w:val="center"/>
          </w:tcPr>
          <w:p w:rsidR="007868FB" w:rsidRPr="00C8401B" w:rsidRDefault="006E7150" w:rsidP="006E7150">
            <w:pPr>
              <w:tabs>
                <w:tab w:val="left" w:pos="2820"/>
              </w:tabs>
              <w:spacing w:after="0" w:line="240" w:lineRule="auto"/>
              <w:ind w:left="360"/>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right w:val="single" w:sz="8" w:space="0" w:color="auto"/>
            </w:tcBorders>
            <w:tcMar>
              <w:left w:w="57" w:type="dxa"/>
              <w:right w:w="57" w:type="dxa"/>
            </w:tcMar>
          </w:tcPr>
          <w:p w:rsidR="007868FB" w:rsidRDefault="00E81D0C" w:rsidP="00E81D0C">
            <w:pPr>
              <w:pStyle w:val="ListParagraph"/>
              <w:numPr>
                <w:ilvl w:val="0"/>
                <w:numId w:val="7"/>
              </w:numPr>
              <w:tabs>
                <w:tab w:val="left" w:pos="2820"/>
              </w:tabs>
              <w:spacing w:after="0"/>
              <w:rPr>
                <w:rFonts w:ascii="Arial" w:hAnsi="Arial" w:cs="Arial"/>
                <w:b/>
                <w:color w:val="000000"/>
                <w:sz w:val="20"/>
                <w:szCs w:val="20"/>
                <w:lang w:val="en-GB"/>
              </w:rPr>
            </w:pPr>
            <w:r w:rsidRPr="00E81D0C">
              <w:rPr>
                <w:rFonts w:ascii="Arial" w:hAnsi="Arial" w:cs="Arial"/>
                <w:b/>
                <w:color w:val="000000"/>
                <w:sz w:val="20"/>
                <w:szCs w:val="20"/>
                <w:lang w:val="en-GB"/>
              </w:rPr>
              <w:t xml:space="preserve">Favro, S., </w:t>
            </w:r>
            <w:proofErr w:type="spellStart"/>
            <w:r w:rsidRPr="00E81D0C">
              <w:rPr>
                <w:rFonts w:ascii="Arial" w:hAnsi="Arial" w:cs="Arial"/>
                <w:b/>
                <w:color w:val="000000"/>
                <w:sz w:val="20"/>
                <w:szCs w:val="20"/>
                <w:lang w:val="en-GB"/>
              </w:rPr>
              <w:t>Kovacic</w:t>
            </w:r>
            <w:proofErr w:type="spellEnd"/>
            <w:r w:rsidRPr="00E81D0C">
              <w:rPr>
                <w:rFonts w:ascii="Arial" w:hAnsi="Arial" w:cs="Arial"/>
                <w:b/>
                <w:color w:val="000000"/>
                <w:sz w:val="20"/>
                <w:szCs w:val="20"/>
                <w:lang w:val="en-GB"/>
              </w:rPr>
              <w:t xml:space="preserve">, M., Nautical Tourism and Nautical Tourism Ports, </w:t>
            </w:r>
            <w:proofErr w:type="spellStart"/>
            <w:r w:rsidRPr="00E81D0C">
              <w:rPr>
                <w:rFonts w:ascii="Arial" w:hAnsi="Arial" w:cs="Arial"/>
                <w:b/>
                <w:color w:val="000000"/>
                <w:sz w:val="20"/>
                <w:szCs w:val="20"/>
                <w:lang w:val="en-GB"/>
              </w:rPr>
              <w:t>Matica</w:t>
            </w:r>
            <w:proofErr w:type="spellEnd"/>
            <w:r w:rsidRPr="00E81D0C">
              <w:rPr>
                <w:rFonts w:ascii="Arial" w:hAnsi="Arial" w:cs="Arial"/>
                <w:b/>
                <w:color w:val="000000"/>
                <w:sz w:val="20"/>
                <w:szCs w:val="20"/>
                <w:lang w:val="en-GB"/>
              </w:rPr>
              <w:t xml:space="preserve"> </w:t>
            </w:r>
            <w:proofErr w:type="spellStart"/>
            <w:r w:rsidRPr="00E81D0C">
              <w:rPr>
                <w:rFonts w:ascii="Arial" w:hAnsi="Arial" w:cs="Arial"/>
                <w:b/>
                <w:color w:val="000000"/>
                <w:sz w:val="20"/>
                <w:szCs w:val="20"/>
                <w:lang w:val="en-GB"/>
              </w:rPr>
              <w:t>Hrvatska</w:t>
            </w:r>
            <w:proofErr w:type="spellEnd"/>
            <w:r w:rsidRPr="00E81D0C">
              <w:rPr>
                <w:rFonts w:ascii="Arial" w:hAnsi="Arial" w:cs="Arial"/>
                <w:b/>
                <w:color w:val="000000"/>
                <w:sz w:val="20"/>
                <w:szCs w:val="20"/>
                <w:lang w:val="en-GB"/>
              </w:rPr>
              <w:t xml:space="preserve"> Split, 2010.</w:t>
            </w:r>
          </w:p>
          <w:p w:rsidR="00E81D0C" w:rsidRPr="00E81D0C" w:rsidRDefault="00E81D0C" w:rsidP="00E81D0C">
            <w:pPr>
              <w:pStyle w:val="ListParagraph"/>
              <w:numPr>
                <w:ilvl w:val="0"/>
                <w:numId w:val="7"/>
              </w:numPr>
              <w:tabs>
                <w:tab w:val="left" w:pos="2820"/>
              </w:tabs>
              <w:spacing w:after="0"/>
              <w:rPr>
                <w:rFonts w:ascii="Arial" w:hAnsi="Arial" w:cs="Arial"/>
                <w:color w:val="000000"/>
                <w:sz w:val="20"/>
                <w:szCs w:val="20"/>
                <w:lang w:val="en-GB"/>
              </w:rPr>
            </w:pPr>
            <w:proofErr w:type="spellStart"/>
            <w:r w:rsidRPr="00E81D0C">
              <w:rPr>
                <w:rFonts w:ascii="Arial" w:hAnsi="Arial" w:cs="Arial"/>
                <w:color w:val="000000"/>
                <w:sz w:val="20"/>
                <w:szCs w:val="20"/>
                <w:lang w:val="en-GB"/>
              </w:rPr>
              <w:t>Šamanović</w:t>
            </w:r>
            <w:proofErr w:type="spellEnd"/>
            <w:r w:rsidRPr="00E81D0C">
              <w:rPr>
                <w:rFonts w:ascii="Arial" w:hAnsi="Arial" w:cs="Arial"/>
                <w:color w:val="000000"/>
                <w:sz w:val="20"/>
                <w:szCs w:val="20"/>
                <w:lang w:val="en-GB"/>
              </w:rPr>
              <w:t>, J. Nautical Tourism and Marine Management, High Maritime School in Split, Split, 2002.</w:t>
            </w:r>
          </w:p>
        </w:tc>
        <w:tc>
          <w:tcPr>
            <w:tcW w:w="1244" w:type="dxa"/>
            <w:gridSpan w:val="2"/>
            <w:tcBorders>
              <w:top w:val="single" w:sz="8" w:space="0" w:color="auto"/>
              <w:left w:val="single" w:sz="8" w:space="0" w:color="auto"/>
              <w:right w:val="single" w:sz="8" w:space="0" w:color="auto"/>
            </w:tcBorders>
            <w:tcMar>
              <w:left w:w="57" w:type="dxa"/>
              <w:right w:w="57" w:type="dxa"/>
            </w:tcMar>
          </w:tcPr>
          <w:p w:rsidR="00E81D0C" w:rsidRDefault="00E81D0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10</w:t>
            </w:r>
          </w:p>
          <w:p w:rsidR="00E81D0C" w:rsidRDefault="00E81D0C" w:rsidP="00E81D0C">
            <w:pPr>
              <w:rPr>
                <w:rFonts w:ascii="Arial" w:hAnsi="Arial" w:cs="Arial"/>
                <w:sz w:val="20"/>
                <w:szCs w:val="20"/>
                <w:lang w:val="en-GB"/>
              </w:rPr>
            </w:pPr>
          </w:p>
          <w:p w:rsidR="007868FB" w:rsidRPr="00E81D0C" w:rsidRDefault="00E81D0C" w:rsidP="00E81D0C">
            <w:pPr>
              <w:jc w:val="center"/>
              <w:rPr>
                <w:rFonts w:ascii="Arial" w:hAnsi="Arial" w:cs="Arial"/>
                <w:sz w:val="20"/>
                <w:szCs w:val="20"/>
                <w:lang w:val="en-GB"/>
              </w:rPr>
            </w:pPr>
            <w:r>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6E7150" w:rsidRPr="00C8401B" w:rsidTr="00C223FF">
        <w:trPr>
          <w:trHeight w:val="75"/>
        </w:trPr>
        <w:tc>
          <w:tcPr>
            <w:tcW w:w="1912" w:type="dxa"/>
            <w:tcBorders>
              <w:top w:val="single" w:sz="12" w:space="0" w:color="auto"/>
              <w:left w:val="single" w:sz="12" w:space="0" w:color="auto"/>
            </w:tcBorders>
            <w:shd w:val="clear" w:color="auto" w:fill="CCFFFF"/>
            <w:tcMar>
              <w:left w:w="57" w:type="dxa"/>
              <w:right w:w="57" w:type="dxa"/>
            </w:tcMar>
            <w:vAlign w:val="center"/>
          </w:tcPr>
          <w:p w:rsidR="006E7150" w:rsidRPr="00C8401B" w:rsidRDefault="006E7150"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tcBorders>
            <w:tcMar>
              <w:left w:w="57" w:type="dxa"/>
              <w:right w:w="57" w:type="dxa"/>
            </w:tcMa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6E7150" w:rsidRPr="00364F44" w:rsidTr="00815917">
              <w:trPr>
                <w:trHeight w:val="75"/>
              </w:trPr>
              <w:tc>
                <w:tcPr>
                  <w:tcW w:w="4790" w:type="dxa"/>
                  <w:tcBorders>
                    <w:right w:val="single" w:sz="8" w:space="0" w:color="auto"/>
                  </w:tcBorders>
                  <w:tcMar>
                    <w:left w:w="57" w:type="dxa"/>
                    <w:right w:w="57" w:type="dxa"/>
                  </w:tcMar>
                </w:tcPr>
                <w:p w:rsidR="006E7150" w:rsidRDefault="006E7150" w:rsidP="006E7150">
                  <w:pPr>
                    <w:pStyle w:val="ListParagraph"/>
                    <w:numPr>
                      <w:ilvl w:val="0"/>
                      <w:numId w:val="7"/>
                    </w:num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 </w:t>
                  </w:r>
                  <w:proofErr w:type="spellStart"/>
                  <w:r w:rsidRPr="00364F44">
                    <w:rPr>
                      <w:rFonts w:ascii="Arial" w:hAnsi="Arial" w:cs="Arial"/>
                      <w:color w:val="000000"/>
                      <w:sz w:val="20"/>
                      <w:szCs w:val="20"/>
                      <w:lang w:val="en-GB"/>
                    </w:rPr>
                    <w:t>Luković</w:t>
                  </w:r>
                  <w:proofErr w:type="spellEnd"/>
                  <w:r w:rsidRPr="00364F44">
                    <w:rPr>
                      <w:rFonts w:ascii="Arial" w:hAnsi="Arial" w:cs="Arial"/>
                      <w:color w:val="000000"/>
                      <w:sz w:val="20"/>
                      <w:szCs w:val="20"/>
                      <w:lang w:val="en-GB"/>
                    </w:rPr>
                    <w:t xml:space="preserve">, T., </w:t>
                  </w:r>
                  <w:proofErr w:type="spellStart"/>
                  <w:r w:rsidRPr="00364F44">
                    <w:rPr>
                      <w:rFonts w:ascii="Arial" w:hAnsi="Arial" w:cs="Arial"/>
                      <w:color w:val="000000"/>
                      <w:sz w:val="20"/>
                      <w:szCs w:val="20"/>
                      <w:lang w:val="en-GB"/>
                    </w:rPr>
                    <w:t>Gržetić</w:t>
                  </w:r>
                  <w:proofErr w:type="spellEnd"/>
                  <w:r w:rsidRPr="00364F44">
                    <w:rPr>
                      <w:rFonts w:ascii="Arial" w:hAnsi="Arial" w:cs="Arial"/>
                      <w:color w:val="000000"/>
                      <w:sz w:val="20"/>
                      <w:szCs w:val="20"/>
                      <w:lang w:val="en-GB"/>
                    </w:rPr>
                    <w:t>, Z, Nautical tourism market in the theory and practice</w:t>
                  </w:r>
                </w:p>
                <w:p w:rsidR="006E7150" w:rsidRPr="00364F44" w:rsidRDefault="006E7150" w:rsidP="006E7150">
                  <w:pPr>
                    <w:pStyle w:val="ListParagraph"/>
                    <w:tabs>
                      <w:tab w:val="left" w:pos="2820"/>
                    </w:tabs>
                    <w:spacing w:after="0"/>
                    <w:rPr>
                      <w:rFonts w:ascii="Arial" w:hAnsi="Arial" w:cs="Arial"/>
                      <w:color w:val="000000"/>
                      <w:sz w:val="20"/>
                      <w:szCs w:val="20"/>
                      <w:lang w:val="en-GB"/>
                    </w:rPr>
                  </w:pPr>
                  <w:r w:rsidRPr="00364F44">
                    <w:rPr>
                      <w:rFonts w:ascii="Arial" w:hAnsi="Arial" w:cs="Arial"/>
                      <w:color w:val="000000"/>
                      <w:sz w:val="20"/>
                      <w:szCs w:val="20"/>
                      <w:lang w:val="en-GB"/>
                    </w:rPr>
                    <w:t xml:space="preserve"> of Croatia and the European part of the Mediterranean</w:t>
                  </w:r>
                </w:p>
              </w:tc>
            </w:tr>
            <w:tr w:rsidR="006E7150" w:rsidRPr="00C8401B" w:rsidTr="00815917">
              <w:trPr>
                <w:trHeight w:val="75"/>
              </w:trPr>
              <w:tc>
                <w:tcPr>
                  <w:tcW w:w="4790" w:type="dxa"/>
                  <w:tcBorders>
                    <w:right w:val="single" w:sz="8" w:space="0" w:color="auto"/>
                  </w:tcBorders>
                  <w:tcMar>
                    <w:left w:w="57" w:type="dxa"/>
                    <w:right w:w="57" w:type="dxa"/>
                  </w:tcMar>
                </w:tcPr>
                <w:p w:rsidR="006E7150" w:rsidRDefault="00685713" w:rsidP="00815917">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6E715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6E7150" w:rsidRPr="00C8401B">
                    <w:rPr>
                      <w:rFonts w:ascii="Arial" w:hAnsi="Arial" w:cs="Arial"/>
                      <w:noProof/>
                      <w:sz w:val="20"/>
                      <w:szCs w:val="20"/>
                      <w:lang w:val="en-GB"/>
                    </w:rPr>
                    <w:t> </w:t>
                  </w:r>
                  <w:r w:rsidR="006E7150" w:rsidRPr="00C8401B">
                    <w:rPr>
                      <w:rFonts w:ascii="Arial" w:hAnsi="Arial" w:cs="Arial"/>
                      <w:noProof/>
                      <w:sz w:val="20"/>
                      <w:szCs w:val="20"/>
                      <w:lang w:val="en-GB"/>
                    </w:rPr>
                    <w:t> </w:t>
                  </w:r>
                  <w:r w:rsidR="006E7150" w:rsidRPr="00C8401B">
                    <w:rPr>
                      <w:rFonts w:ascii="Arial" w:hAnsi="Arial" w:cs="Arial"/>
                      <w:noProof/>
                      <w:sz w:val="20"/>
                      <w:szCs w:val="20"/>
                      <w:lang w:val="en-GB"/>
                    </w:rPr>
                    <w:t> </w:t>
                  </w:r>
                  <w:r w:rsidR="006E7150" w:rsidRPr="00C8401B">
                    <w:rPr>
                      <w:rFonts w:ascii="Arial" w:hAnsi="Arial" w:cs="Arial"/>
                      <w:noProof/>
                      <w:sz w:val="20"/>
                      <w:szCs w:val="20"/>
                      <w:lang w:val="en-GB"/>
                    </w:rPr>
                    <w:t> </w:t>
                  </w:r>
                  <w:r w:rsidR="006E7150" w:rsidRPr="00C8401B">
                    <w:rPr>
                      <w:rFonts w:ascii="Arial" w:hAnsi="Arial" w:cs="Arial"/>
                      <w:noProof/>
                      <w:sz w:val="20"/>
                      <w:szCs w:val="20"/>
                      <w:lang w:val="en-GB"/>
                    </w:rPr>
                    <w:t> </w:t>
                  </w:r>
                  <w:r w:rsidRPr="00C8401B">
                    <w:rPr>
                      <w:rFonts w:ascii="Arial" w:hAnsi="Arial" w:cs="Arial"/>
                      <w:sz w:val="20"/>
                      <w:szCs w:val="20"/>
                      <w:lang w:val="en-GB"/>
                    </w:rPr>
                    <w:fldChar w:fldCharType="end"/>
                  </w:r>
                  <w:proofErr w:type="gramStart"/>
                  <w:r w:rsidR="006E7150">
                    <w:rPr>
                      <w:rFonts w:ascii="Arial" w:hAnsi="Arial" w:cs="Arial"/>
                      <w:sz w:val="20"/>
                      <w:szCs w:val="20"/>
                      <w:lang w:val="en-GB"/>
                    </w:rPr>
                    <w:t>4.</w:t>
                  </w:r>
                  <w:r w:rsidR="006E7150">
                    <w:t xml:space="preserve"> </w:t>
                  </w:r>
                  <w:r w:rsidR="006E7150" w:rsidRPr="00364F44">
                    <w:rPr>
                      <w:rFonts w:ascii="Arial" w:hAnsi="Arial" w:cs="Arial"/>
                      <w:sz w:val="20"/>
                      <w:szCs w:val="20"/>
                      <w:lang w:val="en-GB"/>
                    </w:rPr>
                    <w:t>.</w:t>
                  </w:r>
                  <w:proofErr w:type="gramEnd"/>
                  <w:r w:rsidR="006E7150" w:rsidRPr="00364F44">
                    <w:rPr>
                      <w:rFonts w:ascii="Arial" w:hAnsi="Arial" w:cs="Arial"/>
                      <w:sz w:val="20"/>
                      <w:szCs w:val="20"/>
                      <w:lang w:val="en-GB"/>
                    </w:rPr>
                    <w:t xml:space="preserve"> </w:t>
                  </w:r>
                  <w:proofErr w:type="spellStart"/>
                  <w:r w:rsidR="006E7150" w:rsidRPr="00364F44">
                    <w:rPr>
                      <w:rFonts w:ascii="Arial" w:hAnsi="Arial" w:cs="Arial"/>
                      <w:sz w:val="20"/>
                      <w:szCs w:val="20"/>
                      <w:lang w:val="en-GB"/>
                    </w:rPr>
                    <w:t>Luković</w:t>
                  </w:r>
                  <w:proofErr w:type="spellEnd"/>
                  <w:r w:rsidR="006E7150" w:rsidRPr="00364F44">
                    <w:rPr>
                      <w:rFonts w:ascii="Arial" w:hAnsi="Arial" w:cs="Arial"/>
                      <w:sz w:val="20"/>
                      <w:szCs w:val="20"/>
                      <w:lang w:val="en-GB"/>
                    </w:rPr>
                    <w:t xml:space="preserve">, T., </w:t>
                  </w:r>
                  <w:proofErr w:type="spellStart"/>
                  <w:r w:rsidR="006E7150" w:rsidRPr="00364F44">
                    <w:rPr>
                      <w:rFonts w:ascii="Arial" w:hAnsi="Arial" w:cs="Arial"/>
                      <w:sz w:val="20"/>
                      <w:szCs w:val="20"/>
                      <w:lang w:val="en-GB"/>
                    </w:rPr>
                    <w:t>Šamanović</w:t>
                  </w:r>
                  <w:proofErr w:type="spellEnd"/>
                  <w:r w:rsidR="006E7150" w:rsidRPr="00364F44">
                    <w:rPr>
                      <w:rFonts w:ascii="Arial" w:hAnsi="Arial" w:cs="Arial"/>
                      <w:sz w:val="20"/>
                      <w:szCs w:val="20"/>
                      <w:lang w:val="en-GB"/>
                    </w:rPr>
                    <w:t xml:space="preserve">, J., Management and Economics </w:t>
                  </w:r>
                </w:p>
                <w:p w:rsidR="006E7150" w:rsidRPr="00C8401B" w:rsidRDefault="006E7150" w:rsidP="00815917">
                  <w:pPr>
                    <w:tabs>
                      <w:tab w:val="left" w:pos="2820"/>
                    </w:tabs>
                    <w:spacing w:after="0"/>
                    <w:rPr>
                      <w:rFonts w:ascii="Arial" w:hAnsi="Arial" w:cs="Arial"/>
                      <w:color w:val="000000"/>
                      <w:sz w:val="20"/>
                      <w:szCs w:val="20"/>
                      <w:lang w:val="en-GB"/>
                    </w:rPr>
                  </w:pPr>
                  <w:r>
                    <w:rPr>
                      <w:rFonts w:ascii="Arial" w:hAnsi="Arial" w:cs="Arial"/>
                      <w:sz w:val="20"/>
                      <w:szCs w:val="20"/>
                      <w:lang w:val="en-GB"/>
                    </w:rPr>
                    <w:t xml:space="preserve">              </w:t>
                  </w:r>
                  <w:proofErr w:type="gramStart"/>
                  <w:r w:rsidRPr="00364F44">
                    <w:rPr>
                      <w:rFonts w:ascii="Arial" w:hAnsi="Arial" w:cs="Arial"/>
                      <w:sz w:val="20"/>
                      <w:szCs w:val="20"/>
                      <w:lang w:val="en-GB"/>
                    </w:rPr>
                    <w:t>of</w:t>
                  </w:r>
                  <w:proofErr w:type="gramEnd"/>
                  <w:r w:rsidRPr="00364F44">
                    <w:rPr>
                      <w:rFonts w:ascii="Arial" w:hAnsi="Arial" w:cs="Arial"/>
                      <w:sz w:val="20"/>
                      <w:szCs w:val="20"/>
                      <w:lang w:val="en-GB"/>
                    </w:rPr>
                    <w:t xml:space="preserve"> nautical tourism, Croatian </w:t>
                  </w:r>
                  <w:proofErr w:type="spellStart"/>
                  <w:r w:rsidRPr="00364F44">
                    <w:rPr>
                      <w:rFonts w:ascii="Arial" w:hAnsi="Arial" w:cs="Arial"/>
                      <w:sz w:val="20"/>
                      <w:szCs w:val="20"/>
                      <w:lang w:val="en-GB"/>
                    </w:rPr>
                    <w:t>Hydrographic</w:t>
                  </w:r>
                  <w:proofErr w:type="spellEnd"/>
                  <w:r w:rsidRPr="00364F44">
                    <w:rPr>
                      <w:rFonts w:ascii="Arial" w:hAnsi="Arial" w:cs="Arial"/>
                      <w:sz w:val="20"/>
                      <w:szCs w:val="20"/>
                      <w:lang w:val="en-GB"/>
                    </w:rPr>
                    <w:t xml:space="preserve"> Institute, Split, 2007.</w:t>
                  </w:r>
                </w:p>
              </w:tc>
            </w:tr>
            <w:tr w:rsidR="006E7150" w:rsidRPr="00C8401B" w:rsidTr="00815917">
              <w:trPr>
                <w:trHeight w:val="75"/>
              </w:trPr>
              <w:tc>
                <w:tcPr>
                  <w:tcW w:w="4790" w:type="dxa"/>
                  <w:tcBorders>
                    <w:right w:val="single" w:sz="8" w:space="0" w:color="auto"/>
                  </w:tcBorders>
                  <w:tcMar>
                    <w:left w:w="57" w:type="dxa"/>
                    <w:right w:w="57" w:type="dxa"/>
                  </w:tcMar>
                </w:tcPr>
                <w:p w:rsidR="006E7150" w:rsidRPr="006E7150" w:rsidRDefault="006E7150" w:rsidP="006E7150">
                  <w:pPr>
                    <w:tabs>
                      <w:tab w:val="left" w:pos="2820"/>
                    </w:tabs>
                    <w:spacing w:after="0"/>
                    <w:rPr>
                      <w:rFonts w:ascii="Arial" w:hAnsi="Arial" w:cs="Arial"/>
                      <w:sz w:val="20"/>
                      <w:szCs w:val="20"/>
                      <w:lang w:val="en-GB"/>
                    </w:rPr>
                  </w:pPr>
                  <w:r>
                    <w:rPr>
                      <w:rFonts w:ascii="Arial" w:hAnsi="Arial" w:cs="Arial"/>
                      <w:sz w:val="20"/>
                      <w:szCs w:val="20"/>
                      <w:lang w:val="en-GB"/>
                    </w:rPr>
                    <w:t xml:space="preserve">        5</w:t>
                  </w:r>
                  <w:r w:rsidRPr="006E7150">
                    <w:rPr>
                      <w:rFonts w:ascii="Arial" w:hAnsi="Arial" w:cs="Arial"/>
                      <w:sz w:val="20"/>
                      <w:szCs w:val="20"/>
                      <w:lang w:val="en-GB"/>
                    </w:rPr>
                    <w:t xml:space="preserve">. </w:t>
                  </w:r>
                  <w:proofErr w:type="spellStart"/>
                  <w:r w:rsidRPr="006E7150">
                    <w:rPr>
                      <w:rFonts w:ascii="Arial" w:hAnsi="Arial" w:cs="Arial"/>
                      <w:sz w:val="20"/>
                      <w:szCs w:val="20"/>
                      <w:lang w:val="en-GB"/>
                    </w:rPr>
                    <w:t>Dulcic</w:t>
                  </w:r>
                  <w:proofErr w:type="spellEnd"/>
                  <w:r w:rsidRPr="006E7150">
                    <w:rPr>
                      <w:rFonts w:ascii="Arial" w:hAnsi="Arial" w:cs="Arial"/>
                      <w:sz w:val="20"/>
                      <w:szCs w:val="20"/>
                      <w:lang w:val="en-GB"/>
                    </w:rPr>
                    <w:t xml:space="preserve"> A .; Nautical tourism and the management </w:t>
                  </w:r>
                </w:p>
                <w:p w:rsidR="006E7150" w:rsidRPr="00C8401B" w:rsidRDefault="006E7150" w:rsidP="00815917">
                  <w:pPr>
                    <w:tabs>
                      <w:tab w:val="left" w:pos="2820"/>
                    </w:tabs>
                    <w:spacing w:after="0"/>
                    <w:rPr>
                      <w:rFonts w:ascii="Arial" w:hAnsi="Arial" w:cs="Arial"/>
                      <w:color w:val="000000"/>
                      <w:sz w:val="20"/>
                      <w:szCs w:val="20"/>
                      <w:lang w:val="en-GB"/>
                    </w:rPr>
                  </w:pPr>
                  <w:r>
                    <w:rPr>
                      <w:rFonts w:ascii="Arial" w:hAnsi="Arial" w:cs="Arial"/>
                      <w:sz w:val="20"/>
                      <w:szCs w:val="20"/>
                      <w:lang w:val="en-GB"/>
                    </w:rPr>
                    <w:t xml:space="preserve">             </w:t>
                  </w:r>
                  <w:r w:rsidRPr="00364F44">
                    <w:rPr>
                      <w:rFonts w:ascii="Arial" w:hAnsi="Arial" w:cs="Arial"/>
                      <w:sz w:val="20"/>
                      <w:szCs w:val="20"/>
                      <w:lang w:val="en-GB"/>
                    </w:rPr>
                    <w:t xml:space="preserve">of nautical tourism, </w:t>
                  </w:r>
                  <w:proofErr w:type="spellStart"/>
                  <w:r w:rsidRPr="00364F44">
                    <w:rPr>
                      <w:rFonts w:ascii="Arial" w:hAnsi="Arial" w:cs="Arial"/>
                      <w:sz w:val="20"/>
                      <w:szCs w:val="20"/>
                      <w:lang w:val="en-GB"/>
                    </w:rPr>
                    <w:t>Ekokon</w:t>
                  </w:r>
                  <w:proofErr w:type="spellEnd"/>
                  <w:r w:rsidRPr="00364F44">
                    <w:rPr>
                      <w:rFonts w:ascii="Arial" w:hAnsi="Arial" w:cs="Arial"/>
                      <w:sz w:val="20"/>
                      <w:szCs w:val="20"/>
                      <w:lang w:val="en-GB"/>
                    </w:rPr>
                    <w:t>, Split 2000</w:t>
                  </w:r>
                </w:p>
              </w:tc>
            </w:tr>
            <w:tr w:rsidR="006E7150" w:rsidRPr="00C8401B" w:rsidTr="006E7150">
              <w:trPr>
                <w:trHeight w:val="822"/>
              </w:trPr>
              <w:tc>
                <w:tcPr>
                  <w:tcW w:w="4790" w:type="dxa"/>
                  <w:tcBorders>
                    <w:right w:val="single" w:sz="8" w:space="0" w:color="auto"/>
                  </w:tcBorders>
                  <w:tcMar>
                    <w:left w:w="57" w:type="dxa"/>
                    <w:right w:w="57" w:type="dxa"/>
                  </w:tcMar>
                </w:tcPr>
                <w:p w:rsidR="006E7150" w:rsidRPr="00364F44" w:rsidRDefault="006E7150" w:rsidP="00815917">
                  <w:pPr>
                    <w:tabs>
                      <w:tab w:val="left" w:pos="2820"/>
                    </w:tabs>
                    <w:spacing w:after="0"/>
                    <w:rPr>
                      <w:rFonts w:ascii="Arial" w:hAnsi="Arial" w:cs="Arial"/>
                      <w:sz w:val="20"/>
                      <w:szCs w:val="20"/>
                      <w:lang w:val="en-GB"/>
                    </w:rPr>
                  </w:pPr>
                  <w:r>
                    <w:rPr>
                      <w:rFonts w:ascii="Arial" w:hAnsi="Arial" w:cs="Arial"/>
                      <w:sz w:val="20"/>
                      <w:szCs w:val="20"/>
                      <w:lang w:val="en-GB"/>
                    </w:rPr>
                    <w:lastRenderedPageBreak/>
                    <w:t>-</w:t>
                  </w:r>
                  <w:r w:rsidRPr="00364F44">
                    <w:rPr>
                      <w:rFonts w:ascii="Arial" w:hAnsi="Arial" w:cs="Arial"/>
                      <w:sz w:val="20"/>
                      <w:szCs w:val="20"/>
                      <w:lang w:val="en-GB"/>
                    </w:rPr>
                    <w:t>Study on the development of nautical tourism in Croatia</w:t>
                  </w:r>
                </w:p>
                <w:p w:rsidR="006E7150" w:rsidRPr="00364F44" w:rsidRDefault="006E7150" w:rsidP="00815917">
                  <w:pPr>
                    <w:tabs>
                      <w:tab w:val="left" w:pos="2820"/>
                    </w:tabs>
                    <w:spacing w:after="0"/>
                    <w:rPr>
                      <w:rFonts w:ascii="Arial" w:hAnsi="Arial" w:cs="Arial"/>
                      <w:sz w:val="20"/>
                      <w:szCs w:val="20"/>
                      <w:lang w:val="en-GB"/>
                    </w:rPr>
                  </w:pPr>
                  <w:r w:rsidRPr="00364F44">
                    <w:rPr>
                      <w:rFonts w:ascii="Arial" w:hAnsi="Arial" w:cs="Arial"/>
                      <w:sz w:val="20"/>
                      <w:szCs w:val="20"/>
                      <w:lang w:val="en-GB"/>
                    </w:rPr>
                    <w:t>- Croatia's nautical tourism development strategy</w:t>
                  </w:r>
                </w:p>
                <w:p w:rsidR="006E7150" w:rsidRPr="00C8401B" w:rsidRDefault="006E7150" w:rsidP="00815917">
                  <w:pPr>
                    <w:tabs>
                      <w:tab w:val="left" w:pos="2820"/>
                    </w:tabs>
                    <w:spacing w:after="0"/>
                    <w:rPr>
                      <w:rFonts w:ascii="Arial" w:hAnsi="Arial" w:cs="Arial"/>
                      <w:color w:val="000000"/>
                      <w:sz w:val="20"/>
                      <w:szCs w:val="20"/>
                      <w:lang w:val="en-GB"/>
                    </w:rPr>
                  </w:pPr>
                  <w:r w:rsidRPr="00364F44">
                    <w:rPr>
                      <w:rFonts w:ascii="Arial" w:hAnsi="Arial" w:cs="Arial"/>
                      <w:sz w:val="20"/>
                      <w:szCs w:val="20"/>
                      <w:lang w:val="en-GB"/>
                    </w:rPr>
                    <w:t>- Magazines and Internet Sources</w:t>
                  </w:r>
                </w:p>
              </w:tc>
            </w:tr>
          </w:tbl>
          <w:p w:rsidR="006E7150" w:rsidRPr="00C8401B" w:rsidRDefault="006E7150" w:rsidP="00E82EA3">
            <w:pPr>
              <w:tabs>
                <w:tab w:val="left" w:pos="2820"/>
              </w:tabs>
              <w:spacing w:after="0"/>
              <w:jc w:val="center"/>
              <w:rPr>
                <w:rFonts w:ascii="Arial" w:hAnsi="Arial" w:cs="Arial"/>
                <w:color w:val="000000"/>
                <w:sz w:val="20"/>
                <w:szCs w:val="20"/>
                <w:lang w:val="en-GB"/>
              </w:rPr>
            </w:pPr>
          </w:p>
        </w:tc>
      </w:tr>
      <w:tr w:rsidR="006E7150" w:rsidRPr="00C8401B" w:rsidTr="008263D2">
        <w:trPr>
          <w:trHeight w:val="75"/>
        </w:trPr>
        <w:tc>
          <w:tcPr>
            <w:tcW w:w="1912" w:type="dxa"/>
            <w:tcBorders>
              <w:left w:val="single" w:sz="12" w:space="0" w:color="auto"/>
            </w:tcBorders>
            <w:shd w:val="clear" w:color="auto" w:fill="CCFFFF"/>
            <w:tcMar>
              <w:left w:w="57" w:type="dxa"/>
              <w:right w:w="57" w:type="dxa"/>
            </w:tcMar>
            <w:vAlign w:val="center"/>
          </w:tcPr>
          <w:p w:rsidR="006E7150" w:rsidRPr="00C8401B" w:rsidRDefault="006E7150"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6E7150" w:rsidRPr="006E7150" w:rsidRDefault="006E7150" w:rsidP="006E7150">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Monitoring attendance and performance of other student obligations (teacher)</w:t>
            </w:r>
          </w:p>
          <w:p w:rsidR="006E7150" w:rsidRPr="006E7150" w:rsidRDefault="006E7150" w:rsidP="006E7150">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Teaching Supervision (Teaching Assistant)</w:t>
            </w:r>
          </w:p>
          <w:p w:rsidR="006E7150" w:rsidRPr="006E7150" w:rsidRDefault="006E7150" w:rsidP="006E7150">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Analysis of the success of studies in all subject studies (soldier for teaching)</w:t>
            </w:r>
          </w:p>
          <w:p w:rsidR="006E7150" w:rsidRPr="006E7150" w:rsidRDefault="006E7150" w:rsidP="006E7150">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xml:space="preserve">• Student Survey on the Quality of Teachers and Teaching for Each Subject Study (UNIST, </w:t>
            </w:r>
            <w:proofErr w:type="spellStart"/>
            <w:r w:rsidRPr="006E7150">
              <w:rPr>
                <w:rFonts w:ascii="Arial" w:hAnsi="Arial" w:cs="Arial"/>
                <w:sz w:val="20"/>
                <w:szCs w:val="20"/>
                <w:lang w:val="en-GB"/>
              </w:rPr>
              <w:t>Center</w:t>
            </w:r>
            <w:proofErr w:type="spellEnd"/>
            <w:r w:rsidRPr="006E7150">
              <w:rPr>
                <w:rFonts w:ascii="Arial" w:hAnsi="Arial" w:cs="Arial"/>
                <w:sz w:val="20"/>
                <w:szCs w:val="20"/>
                <w:lang w:val="en-GB"/>
              </w:rPr>
              <w:t xml:space="preserve"> for Quality Improvement)</w:t>
            </w:r>
          </w:p>
          <w:p w:rsidR="006E7150" w:rsidRPr="00A24E19" w:rsidRDefault="006E7150" w:rsidP="006E7150">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(teaching facilitator)</w:t>
            </w:r>
          </w:p>
        </w:tc>
      </w:tr>
      <w:tr w:rsidR="006E7150" w:rsidRPr="00C8401B" w:rsidTr="00771B8D">
        <w:trPr>
          <w:trHeight w:val="75"/>
        </w:trPr>
        <w:tc>
          <w:tcPr>
            <w:tcW w:w="1912" w:type="dxa"/>
            <w:tcBorders>
              <w:left w:val="single" w:sz="12" w:space="0" w:color="auto"/>
              <w:bottom w:val="single" w:sz="12" w:space="0" w:color="auto"/>
            </w:tcBorders>
            <w:shd w:val="clear" w:color="auto" w:fill="CCFFFF"/>
            <w:tcMar>
              <w:left w:w="57" w:type="dxa"/>
              <w:right w:w="57" w:type="dxa"/>
            </w:tcMar>
            <w:vAlign w:val="center"/>
          </w:tcPr>
          <w:p w:rsidR="006E7150" w:rsidRPr="00C8401B" w:rsidRDefault="006E7150"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tcBorders>
            <w:tcMar>
              <w:left w:w="57" w:type="dxa"/>
              <w:right w:w="57" w:type="dxa"/>
            </w:tcMar>
          </w:tcPr>
          <w:p w:rsidR="006E7150" w:rsidRPr="00C8401B" w:rsidRDefault="006E7150" w:rsidP="00E82EA3">
            <w:pPr>
              <w:tabs>
                <w:tab w:val="left" w:pos="2820"/>
              </w:tabs>
              <w:spacing w:after="0"/>
              <w:jc w:val="center"/>
              <w:rPr>
                <w:rFonts w:ascii="Arial" w:hAnsi="Arial" w:cs="Arial"/>
                <w:color w:val="000000"/>
                <w:sz w:val="20"/>
                <w:szCs w:val="20"/>
                <w:lang w:val="en-GB"/>
              </w:rPr>
            </w:pPr>
          </w:p>
        </w:tc>
      </w:tr>
      <w:tr w:rsidR="006E7150" w:rsidRPr="00C8401B" w:rsidTr="002A64C8">
        <w:trPr>
          <w:trHeight w:val="1299"/>
        </w:trPr>
        <w:tc>
          <w:tcPr>
            <w:tcW w:w="9464" w:type="dxa"/>
            <w:gridSpan w:val="15"/>
            <w:tcBorders>
              <w:left w:val="single" w:sz="12" w:space="0" w:color="auto"/>
              <w:right w:val="single" w:sz="12" w:space="0" w:color="auto"/>
            </w:tcBorders>
            <w:shd w:val="clear" w:color="auto" w:fill="CCFFFF"/>
            <w:tcMar>
              <w:left w:w="57" w:type="dxa"/>
              <w:right w:w="57" w:type="dxa"/>
            </w:tcMar>
            <w:vAlign w:val="center"/>
          </w:tcPr>
          <w:p w:rsidR="006E7150" w:rsidRPr="00C8401B" w:rsidRDefault="006E7150" w:rsidP="00E82EA3">
            <w:pPr>
              <w:tabs>
                <w:tab w:val="left" w:pos="2820"/>
              </w:tabs>
              <w:spacing w:after="0"/>
              <w:jc w:val="center"/>
              <w:rPr>
                <w:rFonts w:ascii="Arial" w:hAnsi="Arial" w:cs="Arial"/>
                <w:color w:val="000000"/>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23D" w:rsidRDefault="003D423D" w:rsidP="007868FB">
      <w:pPr>
        <w:spacing w:after="0" w:line="240" w:lineRule="auto"/>
      </w:pPr>
      <w:r>
        <w:separator/>
      </w:r>
    </w:p>
  </w:endnote>
  <w:endnote w:type="continuationSeparator" w:id="0">
    <w:p w:rsidR="003D423D" w:rsidRDefault="003D423D"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23D" w:rsidRDefault="003D423D" w:rsidP="007868FB">
      <w:pPr>
        <w:spacing w:after="0" w:line="240" w:lineRule="auto"/>
      </w:pPr>
      <w:r>
        <w:separator/>
      </w:r>
    </w:p>
  </w:footnote>
  <w:footnote w:type="continuationSeparator" w:id="0">
    <w:p w:rsidR="003D423D" w:rsidRDefault="003D423D"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294214C"/>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2"/>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94B34"/>
    <w:rsid w:val="001E7363"/>
    <w:rsid w:val="001F1E7A"/>
    <w:rsid w:val="00364F44"/>
    <w:rsid w:val="003B211C"/>
    <w:rsid w:val="003D423D"/>
    <w:rsid w:val="00431C20"/>
    <w:rsid w:val="00685713"/>
    <w:rsid w:val="006E7150"/>
    <w:rsid w:val="007868FB"/>
    <w:rsid w:val="00913F61"/>
    <w:rsid w:val="00953047"/>
    <w:rsid w:val="00A24E19"/>
    <w:rsid w:val="00A64D62"/>
    <w:rsid w:val="00A74576"/>
    <w:rsid w:val="00A94D41"/>
    <w:rsid w:val="00B176E6"/>
    <w:rsid w:val="00B4513F"/>
    <w:rsid w:val="00B83E3B"/>
    <w:rsid w:val="00B9656F"/>
    <w:rsid w:val="00BB2A90"/>
    <w:rsid w:val="00CC5F67"/>
    <w:rsid w:val="00CF2515"/>
    <w:rsid w:val="00E03C98"/>
    <w:rsid w:val="00E31273"/>
    <w:rsid w:val="00E81D0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E1366-7F09-4DC0-A728-E589363A3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2018-07-03T12:00:00Z</dcterms:created>
  <dcterms:modified xsi:type="dcterms:W3CDTF">2018-07-03T12:00:00Z</dcterms:modified>
</cp:coreProperties>
</file>